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AC4" w:rsidRPr="008D4F26" w:rsidRDefault="004E7AC4" w:rsidP="004E7AC4">
      <w:pPr>
        <w:spacing w:after="0" w:line="240" w:lineRule="auto"/>
        <w:jc w:val="center"/>
        <w:rPr>
          <w:rFonts w:ascii="Times New Roman" w:hAnsi="Times New Roman" w:cs="Times New Roman"/>
          <w:sz w:val="36"/>
          <w:szCs w:val="36"/>
          <w:lang w:val="en-US"/>
        </w:rPr>
      </w:pPr>
      <w:r>
        <w:rPr>
          <w:rFonts w:ascii="Times New Roman" w:hAnsi="Times New Roman" w:cs="Times New Roman"/>
          <w:sz w:val="36"/>
          <w:szCs w:val="36"/>
          <w:lang w:val="en-US"/>
        </w:rPr>
        <w:t xml:space="preserve">Samuel Herbert Sparling </w:t>
      </w:r>
      <w:bookmarkStart w:id="0" w:name="_GoBack"/>
      <w:bookmarkEnd w:id="0"/>
    </w:p>
    <w:p w:rsidR="004E7AC4" w:rsidRPr="008D4F26" w:rsidRDefault="004E7AC4" w:rsidP="004E7AC4">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Private, 1</w:t>
      </w:r>
      <w:r w:rsidRPr="004E7AC4">
        <w:rPr>
          <w:rFonts w:ascii="Times New Roman" w:hAnsi="Times New Roman" w:cs="Times New Roman"/>
          <w:b/>
          <w:sz w:val="24"/>
          <w:szCs w:val="24"/>
          <w:vertAlign w:val="superscript"/>
          <w:lang w:val="en-US"/>
        </w:rPr>
        <w:t>st</w:t>
      </w:r>
      <w:r>
        <w:rPr>
          <w:rFonts w:ascii="Times New Roman" w:hAnsi="Times New Roman" w:cs="Times New Roman"/>
          <w:b/>
          <w:sz w:val="24"/>
          <w:szCs w:val="24"/>
          <w:lang w:val="en-US"/>
        </w:rPr>
        <w:t xml:space="preserve"> CMR </w:t>
      </w:r>
      <w:r w:rsidRPr="008D4F26">
        <w:rPr>
          <w:rFonts w:ascii="Times New Roman" w:hAnsi="Times New Roman" w:cs="Times New Roman"/>
          <w:b/>
          <w:sz w:val="24"/>
          <w:szCs w:val="24"/>
          <w:lang w:val="en-US"/>
        </w:rPr>
        <w:t>Battalion, 3</w:t>
      </w:r>
      <w:r w:rsidRPr="008D4F26">
        <w:rPr>
          <w:rFonts w:ascii="Times New Roman" w:hAnsi="Times New Roman" w:cs="Times New Roman"/>
          <w:b/>
          <w:sz w:val="24"/>
          <w:szCs w:val="24"/>
          <w:vertAlign w:val="superscript"/>
          <w:lang w:val="en-US"/>
        </w:rPr>
        <w:t>rd</w:t>
      </w:r>
      <w:r w:rsidRPr="008D4F26">
        <w:rPr>
          <w:rFonts w:ascii="Times New Roman" w:hAnsi="Times New Roman" w:cs="Times New Roman"/>
          <w:b/>
          <w:sz w:val="24"/>
          <w:szCs w:val="24"/>
          <w:lang w:val="en-US"/>
        </w:rPr>
        <w:t xml:space="preserve"> Canadian Division, #</w:t>
      </w:r>
      <w:r>
        <w:rPr>
          <w:rFonts w:ascii="Times New Roman" w:hAnsi="Times New Roman" w:cs="Times New Roman"/>
          <w:b/>
          <w:sz w:val="24"/>
          <w:szCs w:val="24"/>
          <w:lang w:val="en-US"/>
        </w:rPr>
        <w:t>105990</w:t>
      </w:r>
    </w:p>
    <w:p w:rsidR="004E7AC4" w:rsidRPr="008D4F26" w:rsidRDefault="004E7AC4" w:rsidP="004E7AC4">
      <w:pPr>
        <w:spacing w:after="0" w:line="240" w:lineRule="auto"/>
        <w:jc w:val="center"/>
        <w:rPr>
          <w:rFonts w:ascii="Times New Roman" w:hAnsi="Times New Roman" w:cs="Times New Roman"/>
          <w:sz w:val="36"/>
          <w:szCs w:val="36"/>
          <w:lang w:val="en-US"/>
        </w:rPr>
      </w:pPr>
    </w:p>
    <w:p w:rsidR="004E7AC4" w:rsidRPr="008D4F26" w:rsidRDefault="004E7AC4" w:rsidP="004E7AC4">
      <w:pPr>
        <w:spacing w:after="0" w:line="240" w:lineRule="auto"/>
        <w:jc w:val="center"/>
        <w:rPr>
          <w:rFonts w:ascii="Times New Roman" w:hAnsi="Times New Roman" w:cs="Times New Roman"/>
          <w:sz w:val="28"/>
          <w:szCs w:val="28"/>
          <w:lang w:val="en-US"/>
        </w:rPr>
      </w:pPr>
      <w:r w:rsidRPr="008D4F26">
        <w:rPr>
          <w:rFonts w:ascii="Times New Roman" w:hAnsi="Times New Roman" w:cs="Times New Roman"/>
          <w:sz w:val="28"/>
          <w:szCs w:val="28"/>
          <w:lang w:val="en-US"/>
        </w:rPr>
        <w:t xml:space="preserve">Born: </w:t>
      </w:r>
      <w:r w:rsidR="00D270B5">
        <w:rPr>
          <w:rFonts w:ascii="Times New Roman" w:hAnsi="Times New Roman" w:cs="Times New Roman"/>
          <w:sz w:val="28"/>
          <w:szCs w:val="28"/>
          <w:lang w:val="en-US"/>
        </w:rPr>
        <w:t>about 1884</w:t>
      </w:r>
    </w:p>
    <w:p w:rsidR="004E7AC4" w:rsidRDefault="004E7AC4" w:rsidP="004E7AC4">
      <w:pPr>
        <w:spacing w:after="0" w:line="240" w:lineRule="auto"/>
        <w:jc w:val="center"/>
        <w:rPr>
          <w:rFonts w:ascii="Times New Roman" w:hAnsi="Times New Roman" w:cs="Times New Roman"/>
          <w:sz w:val="28"/>
          <w:szCs w:val="28"/>
          <w:lang w:val="en-US"/>
        </w:rPr>
      </w:pPr>
      <w:r w:rsidRPr="008D4F26">
        <w:rPr>
          <w:rFonts w:ascii="Times New Roman" w:hAnsi="Times New Roman" w:cs="Times New Roman"/>
          <w:sz w:val="28"/>
          <w:szCs w:val="28"/>
          <w:lang w:val="en-US"/>
        </w:rPr>
        <w:t>Died</w:t>
      </w:r>
      <w:r>
        <w:rPr>
          <w:rFonts w:ascii="Times New Roman" w:hAnsi="Times New Roman" w:cs="Times New Roman"/>
          <w:sz w:val="28"/>
          <w:szCs w:val="28"/>
          <w:lang w:val="en-US"/>
        </w:rPr>
        <w:t xml:space="preserve"> from his wounds</w:t>
      </w:r>
      <w:r w:rsidRPr="008D4F26">
        <w:rPr>
          <w:rFonts w:ascii="Times New Roman" w:hAnsi="Times New Roman" w:cs="Times New Roman"/>
          <w:sz w:val="28"/>
          <w:szCs w:val="28"/>
          <w:lang w:val="en-US"/>
        </w:rPr>
        <w:t xml:space="preserve">, </w:t>
      </w:r>
      <w:r w:rsidR="00C93F71">
        <w:rPr>
          <w:rFonts w:ascii="Times New Roman" w:hAnsi="Times New Roman" w:cs="Times New Roman"/>
          <w:sz w:val="28"/>
          <w:szCs w:val="28"/>
          <w:lang w:val="en-US"/>
        </w:rPr>
        <w:t>September</w:t>
      </w:r>
      <w:r w:rsidRPr="008D4F26">
        <w:rPr>
          <w:rFonts w:ascii="Times New Roman" w:hAnsi="Times New Roman" w:cs="Times New Roman"/>
          <w:sz w:val="28"/>
          <w:szCs w:val="28"/>
          <w:lang w:val="en-US"/>
        </w:rPr>
        <w:t xml:space="preserve"> </w:t>
      </w:r>
      <w:r>
        <w:rPr>
          <w:rFonts w:ascii="Times New Roman" w:hAnsi="Times New Roman" w:cs="Times New Roman"/>
          <w:sz w:val="28"/>
          <w:szCs w:val="28"/>
          <w:lang w:val="en-US"/>
        </w:rPr>
        <w:t>18</w:t>
      </w:r>
      <w:r w:rsidRPr="008D4F26">
        <w:rPr>
          <w:rFonts w:ascii="Times New Roman" w:hAnsi="Times New Roman" w:cs="Times New Roman"/>
          <w:sz w:val="28"/>
          <w:szCs w:val="28"/>
          <w:lang w:val="en-US"/>
        </w:rPr>
        <w:t>, 191</w:t>
      </w:r>
      <w:r>
        <w:rPr>
          <w:rFonts w:ascii="Times New Roman" w:hAnsi="Times New Roman" w:cs="Times New Roman"/>
          <w:sz w:val="28"/>
          <w:szCs w:val="28"/>
          <w:lang w:val="en-US"/>
        </w:rPr>
        <w:t>6</w:t>
      </w:r>
      <w:r w:rsidRPr="008D4F26">
        <w:rPr>
          <w:rFonts w:ascii="Times New Roman" w:hAnsi="Times New Roman" w:cs="Times New Roman"/>
          <w:sz w:val="28"/>
          <w:szCs w:val="28"/>
          <w:lang w:val="en-US"/>
        </w:rPr>
        <w:t xml:space="preserve">, age </w:t>
      </w:r>
      <w:r>
        <w:rPr>
          <w:rFonts w:ascii="Times New Roman" w:hAnsi="Times New Roman" w:cs="Times New Roman"/>
          <w:sz w:val="28"/>
          <w:szCs w:val="28"/>
          <w:lang w:val="en-US"/>
        </w:rPr>
        <w:t>31</w:t>
      </w:r>
      <w:r w:rsidRPr="008D4F26">
        <w:rPr>
          <w:rFonts w:ascii="Times New Roman" w:hAnsi="Times New Roman" w:cs="Times New Roman"/>
          <w:sz w:val="28"/>
          <w:szCs w:val="28"/>
          <w:lang w:val="en-US"/>
        </w:rPr>
        <w:t xml:space="preserve"> years</w:t>
      </w:r>
    </w:p>
    <w:p w:rsidR="0006036A" w:rsidRDefault="0006036A" w:rsidP="00EA1FCE">
      <w:pPr>
        <w:pStyle w:val="NoSpacing"/>
        <w:rPr>
          <w:sz w:val="24"/>
          <w:szCs w:val="24"/>
          <w:lang w:eastAsia="en-CA"/>
        </w:rPr>
      </w:pPr>
    </w:p>
    <w:p w:rsidR="0006036A" w:rsidRPr="0006036A" w:rsidRDefault="0006036A" w:rsidP="0006036A">
      <w:pPr>
        <w:spacing w:after="0" w:line="240" w:lineRule="auto"/>
        <w:jc w:val="center"/>
        <w:rPr>
          <w:rFonts w:ascii="Times New Roman" w:hAnsi="Times New Roman" w:cs="Times New Roman"/>
          <w:b/>
          <w:bCs/>
          <w:i/>
          <w:sz w:val="28"/>
          <w:szCs w:val="28"/>
          <w:lang w:val="en-US"/>
        </w:rPr>
      </w:pPr>
      <w:r>
        <w:rPr>
          <w:rFonts w:ascii="Times New Roman" w:hAnsi="Times New Roman" w:cs="Times New Roman"/>
          <w:b/>
          <w:bCs/>
          <w:i/>
          <w:sz w:val="28"/>
          <w:szCs w:val="28"/>
          <w:lang w:val="en-US"/>
        </w:rPr>
        <w:t>Samuel Herbert’s</w:t>
      </w:r>
      <w:r w:rsidRPr="0006036A">
        <w:rPr>
          <w:rFonts w:ascii="Times New Roman" w:hAnsi="Times New Roman" w:cs="Times New Roman"/>
          <w:b/>
          <w:bCs/>
          <w:i/>
          <w:sz w:val="28"/>
          <w:szCs w:val="28"/>
          <w:lang w:val="en-US"/>
        </w:rPr>
        <w:t xml:space="preserve"> Family</w:t>
      </w:r>
    </w:p>
    <w:p w:rsidR="0006036A" w:rsidRDefault="0006036A" w:rsidP="00EA1FCE">
      <w:pPr>
        <w:pStyle w:val="NoSpacing"/>
        <w:rPr>
          <w:sz w:val="24"/>
          <w:szCs w:val="24"/>
          <w:lang w:eastAsia="en-CA"/>
        </w:rPr>
      </w:pPr>
    </w:p>
    <w:p w:rsidR="0006036A" w:rsidRPr="005F69A8" w:rsidRDefault="00D35405" w:rsidP="005F69A8">
      <w:pPr>
        <w:tabs>
          <w:tab w:val="left" w:pos="782"/>
        </w:tabs>
        <w:spacing w:after="0" w:line="240" w:lineRule="auto"/>
        <w:rPr>
          <w:rFonts w:ascii="Times New Roman" w:hAnsi="Times New Roman" w:cs="Times New Roman"/>
        </w:rPr>
      </w:pPr>
      <w:r w:rsidRPr="0046079F">
        <w:rPr>
          <w:rFonts w:ascii="Times New Roman" w:eastAsia="Times New Roman" w:hAnsi="Times New Roman" w:cs="Times New Roman"/>
          <w:lang w:eastAsia="en-CA"/>
        </w:rPr>
        <w:t xml:space="preserve">Samuel’s </w:t>
      </w:r>
      <w:r w:rsidR="00A57C11">
        <w:rPr>
          <w:rFonts w:ascii="Times New Roman" w:eastAsia="Times New Roman" w:hAnsi="Times New Roman" w:cs="Times New Roman"/>
          <w:lang w:eastAsia="en-CA"/>
        </w:rPr>
        <w:t>f</w:t>
      </w:r>
      <w:r w:rsidR="0006036A" w:rsidRPr="0006036A">
        <w:rPr>
          <w:rFonts w:ascii="Times New Roman" w:eastAsia="Times New Roman" w:hAnsi="Times New Roman" w:cs="Times New Roman"/>
          <w:lang w:eastAsia="en-CA"/>
        </w:rPr>
        <w:t xml:space="preserve">ather was </w:t>
      </w:r>
      <w:r w:rsidR="0006036A" w:rsidRPr="0046079F">
        <w:rPr>
          <w:rFonts w:ascii="Times New Roman" w:hAnsi="Times New Roman" w:cs="Times New Roman"/>
        </w:rPr>
        <w:t xml:space="preserve">Joseph Sparling born 1839 in Trafalgar </w:t>
      </w:r>
      <w:proofErr w:type="spellStart"/>
      <w:r w:rsidR="0006036A" w:rsidRPr="0046079F">
        <w:rPr>
          <w:rFonts w:ascii="Times New Roman" w:hAnsi="Times New Roman" w:cs="Times New Roman"/>
        </w:rPr>
        <w:t>Twp</w:t>
      </w:r>
      <w:proofErr w:type="spellEnd"/>
      <w:r w:rsidR="0006036A" w:rsidRPr="0046079F">
        <w:rPr>
          <w:rFonts w:ascii="Times New Roman" w:hAnsi="Times New Roman" w:cs="Times New Roman"/>
        </w:rPr>
        <w:t xml:space="preserve">, </w:t>
      </w:r>
      <w:proofErr w:type="spellStart"/>
      <w:r w:rsidR="0006036A" w:rsidRPr="0046079F">
        <w:rPr>
          <w:rFonts w:ascii="Times New Roman" w:hAnsi="Times New Roman" w:cs="Times New Roman"/>
        </w:rPr>
        <w:t>Halton</w:t>
      </w:r>
      <w:proofErr w:type="spellEnd"/>
      <w:r w:rsidR="0006036A" w:rsidRPr="0046079F">
        <w:rPr>
          <w:rFonts w:ascii="Times New Roman" w:hAnsi="Times New Roman" w:cs="Times New Roman"/>
        </w:rPr>
        <w:t xml:space="preserve">, Ontario: deceased 1921 in </w:t>
      </w:r>
      <w:proofErr w:type="spellStart"/>
      <w:r w:rsidR="0006036A" w:rsidRPr="0046079F">
        <w:rPr>
          <w:rFonts w:ascii="Times New Roman" w:hAnsi="Times New Roman" w:cs="Times New Roman"/>
        </w:rPr>
        <w:t>Wallard</w:t>
      </w:r>
      <w:proofErr w:type="spellEnd"/>
      <w:r w:rsidR="0006036A" w:rsidRPr="0046079F">
        <w:rPr>
          <w:rFonts w:ascii="Times New Roman" w:hAnsi="Times New Roman" w:cs="Times New Roman"/>
        </w:rPr>
        <w:t xml:space="preserve">, Swift Current, </w:t>
      </w:r>
      <w:proofErr w:type="gramStart"/>
      <w:r w:rsidR="0006036A" w:rsidRPr="0046079F">
        <w:rPr>
          <w:rFonts w:ascii="Times New Roman" w:hAnsi="Times New Roman" w:cs="Times New Roman"/>
        </w:rPr>
        <w:t>Saskatchewan</w:t>
      </w:r>
      <w:proofErr w:type="gramEnd"/>
      <w:r w:rsidRPr="0046079F">
        <w:rPr>
          <w:rFonts w:ascii="Times New Roman" w:hAnsi="Times New Roman" w:cs="Times New Roman"/>
        </w:rPr>
        <w:t>.</w:t>
      </w:r>
      <w:r w:rsidR="0006036A" w:rsidRPr="0046079F">
        <w:rPr>
          <w:rFonts w:ascii="Times New Roman" w:hAnsi="Times New Roman" w:cs="Times New Roman"/>
        </w:rPr>
        <w:t xml:space="preserve"> </w:t>
      </w:r>
      <w:r w:rsidRPr="0046079F">
        <w:rPr>
          <w:rFonts w:ascii="Times New Roman" w:hAnsi="Times New Roman" w:cs="Times New Roman"/>
        </w:rPr>
        <w:t xml:space="preserve">His mother, Ann Mercier </w:t>
      </w:r>
      <w:proofErr w:type="spellStart"/>
      <w:r w:rsidRPr="0046079F">
        <w:rPr>
          <w:rFonts w:ascii="Times New Roman" w:hAnsi="Times New Roman" w:cs="Times New Roman"/>
        </w:rPr>
        <w:t>Smeltzer</w:t>
      </w:r>
      <w:proofErr w:type="spellEnd"/>
      <w:r w:rsidRPr="0046079F">
        <w:rPr>
          <w:rFonts w:ascii="Times New Roman" w:hAnsi="Times New Roman" w:cs="Times New Roman"/>
        </w:rPr>
        <w:t xml:space="preserve">, was born 1846 in </w:t>
      </w:r>
      <w:proofErr w:type="spellStart"/>
      <w:r w:rsidRPr="0046079F">
        <w:rPr>
          <w:rFonts w:ascii="Times New Roman" w:hAnsi="Times New Roman" w:cs="Times New Roman"/>
        </w:rPr>
        <w:t>Esquesing</w:t>
      </w:r>
      <w:proofErr w:type="spellEnd"/>
      <w:r w:rsidRPr="0046079F">
        <w:rPr>
          <w:rFonts w:ascii="Times New Roman" w:hAnsi="Times New Roman" w:cs="Times New Roman"/>
        </w:rPr>
        <w:t xml:space="preserve"> </w:t>
      </w:r>
      <w:proofErr w:type="spellStart"/>
      <w:r w:rsidRPr="0046079F">
        <w:rPr>
          <w:rFonts w:ascii="Times New Roman" w:hAnsi="Times New Roman" w:cs="Times New Roman"/>
        </w:rPr>
        <w:t>Twp</w:t>
      </w:r>
      <w:proofErr w:type="spellEnd"/>
      <w:r w:rsidRPr="0046079F">
        <w:rPr>
          <w:rFonts w:ascii="Times New Roman" w:hAnsi="Times New Roman" w:cs="Times New Roman"/>
        </w:rPr>
        <w:t xml:space="preserve">, </w:t>
      </w:r>
      <w:proofErr w:type="spellStart"/>
      <w:r w:rsidRPr="0046079F">
        <w:rPr>
          <w:rFonts w:ascii="Times New Roman" w:hAnsi="Times New Roman" w:cs="Times New Roman"/>
        </w:rPr>
        <w:t>Halton</w:t>
      </w:r>
      <w:proofErr w:type="spellEnd"/>
      <w:r w:rsidRPr="0046079F">
        <w:rPr>
          <w:rFonts w:ascii="Times New Roman" w:hAnsi="Times New Roman" w:cs="Times New Roman"/>
        </w:rPr>
        <w:t xml:space="preserve"> Co, Ontario; deceased 1914 in </w:t>
      </w:r>
      <w:proofErr w:type="spellStart"/>
      <w:r w:rsidRPr="0046079F">
        <w:rPr>
          <w:rFonts w:ascii="Times New Roman" w:hAnsi="Times New Roman" w:cs="Times New Roman"/>
        </w:rPr>
        <w:t>Wallard</w:t>
      </w:r>
      <w:proofErr w:type="spellEnd"/>
      <w:r w:rsidRPr="0046079F">
        <w:rPr>
          <w:rFonts w:ascii="Times New Roman" w:hAnsi="Times New Roman" w:cs="Times New Roman"/>
        </w:rPr>
        <w:t xml:space="preserve">, Swift Current, </w:t>
      </w:r>
      <w:proofErr w:type="gramStart"/>
      <w:r w:rsidRPr="0046079F">
        <w:rPr>
          <w:rFonts w:ascii="Times New Roman" w:hAnsi="Times New Roman" w:cs="Times New Roman"/>
        </w:rPr>
        <w:t>Saskatchewan</w:t>
      </w:r>
      <w:proofErr w:type="gramEnd"/>
      <w:r w:rsidRPr="0046079F">
        <w:rPr>
          <w:rFonts w:ascii="Times New Roman" w:hAnsi="Times New Roman" w:cs="Times New Roman"/>
        </w:rPr>
        <w:t xml:space="preserve">. She was daughter of William and Ann (Thompson) </w:t>
      </w:r>
      <w:proofErr w:type="spellStart"/>
      <w:r w:rsidRPr="0046079F">
        <w:rPr>
          <w:rFonts w:ascii="Times New Roman" w:hAnsi="Times New Roman" w:cs="Times New Roman"/>
        </w:rPr>
        <w:t>Smeltzer</w:t>
      </w:r>
      <w:proofErr w:type="spellEnd"/>
      <w:r w:rsidRPr="0046079F">
        <w:rPr>
          <w:rFonts w:ascii="Times New Roman" w:hAnsi="Times New Roman" w:cs="Times New Roman"/>
        </w:rPr>
        <w:t xml:space="preserve">. </w:t>
      </w:r>
      <w:r w:rsidR="00BE3E08">
        <w:rPr>
          <w:rFonts w:ascii="Times New Roman" w:hAnsi="Times New Roman" w:cs="Times New Roman"/>
        </w:rPr>
        <w:t xml:space="preserve">From </w:t>
      </w:r>
      <w:r w:rsidR="00AB6D64">
        <w:rPr>
          <w:rFonts w:ascii="Times New Roman" w:hAnsi="Times New Roman" w:cs="Times New Roman"/>
        </w:rPr>
        <w:t>h</w:t>
      </w:r>
      <w:r w:rsidR="00BE3E08">
        <w:rPr>
          <w:rFonts w:ascii="Times New Roman" w:hAnsi="Times New Roman" w:cs="Times New Roman"/>
        </w:rPr>
        <w:t xml:space="preserve">is Attestation Papers, Samuel was born near </w:t>
      </w:r>
      <w:proofErr w:type="spellStart"/>
      <w:r w:rsidR="00BE3E08">
        <w:rPr>
          <w:rFonts w:ascii="Times New Roman" w:hAnsi="Times New Roman" w:cs="Times New Roman"/>
        </w:rPr>
        <w:t>Meaford</w:t>
      </w:r>
      <w:proofErr w:type="spellEnd"/>
      <w:r w:rsidR="00BE3E08">
        <w:rPr>
          <w:rFonts w:ascii="Times New Roman" w:hAnsi="Times New Roman" w:cs="Times New Roman"/>
        </w:rPr>
        <w:t xml:space="preserve">, </w:t>
      </w:r>
      <w:proofErr w:type="spellStart"/>
      <w:r w:rsidR="00BE3E08">
        <w:rPr>
          <w:rFonts w:ascii="Times New Roman" w:hAnsi="Times New Roman" w:cs="Times New Roman"/>
        </w:rPr>
        <w:t>Ont</w:t>
      </w:r>
      <w:proofErr w:type="spellEnd"/>
      <w:r w:rsidR="00BE3E08">
        <w:rPr>
          <w:rFonts w:ascii="Times New Roman" w:hAnsi="Times New Roman" w:cs="Times New Roman"/>
        </w:rPr>
        <w:t xml:space="preserve">, and </w:t>
      </w:r>
      <w:r w:rsidR="00AB6D64">
        <w:rPr>
          <w:rFonts w:ascii="Times New Roman" w:hAnsi="Times New Roman" w:cs="Times New Roman"/>
        </w:rPr>
        <w:t xml:space="preserve">when he enlisted </w:t>
      </w:r>
      <w:r w:rsidR="00BE3E08">
        <w:rPr>
          <w:rFonts w:ascii="Times New Roman" w:hAnsi="Times New Roman" w:cs="Times New Roman"/>
        </w:rPr>
        <w:t xml:space="preserve">he was farming in </w:t>
      </w:r>
      <w:proofErr w:type="spellStart"/>
      <w:r w:rsidR="00BE3E08">
        <w:rPr>
          <w:rFonts w:ascii="Times New Roman" w:hAnsi="Times New Roman" w:cs="Times New Roman"/>
        </w:rPr>
        <w:t>Avonhurst</w:t>
      </w:r>
      <w:proofErr w:type="spellEnd"/>
      <w:r w:rsidR="00BE3E08">
        <w:rPr>
          <w:rFonts w:ascii="Times New Roman" w:hAnsi="Times New Roman" w:cs="Times New Roman"/>
        </w:rPr>
        <w:t xml:space="preserve"> (presumed Saskatchewan). </w:t>
      </w:r>
      <w:r w:rsidR="00420C5F">
        <w:rPr>
          <w:rFonts w:ascii="Times New Roman" w:hAnsi="Times New Roman" w:cs="Times New Roman"/>
        </w:rPr>
        <w:t xml:space="preserve"> </w:t>
      </w:r>
      <w:r w:rsidR="005F69A8">
        <w:rPr>
          <w:rFonts w:ascii="Times New Roman" w:hAnsi="Times New Roman" w:cs="Times New Roman"/>
        </w:rPr>
        <w:t>Samuel’s brothers</w:t>
      </w:r>
      <w:r w:rsidRPr="0046079F">
        <w:rPr>
          <w:rFonts w:ascii="Times New Roman" w:hAnsi="Times New Roman" w:cs="Times New Roman"/>
        </w:rPr>
        <w:t xml:space="preserve"> were William Joseph Sparling and George Sparling.</w:t>
      </w:r>
      <w:r w:rsidR="005F69A8">
        <w:rPr>
          <w:rFonts w:ascii="Times New Roman" w:hAnsi="Times New Roman" w:cs="Times New Roman"/>
        </w:rPr>
        <w:t xml:space="preserve">     </w:t>
      </w:r>
      <w:r w:rsidRPr="00F22652">
        <w:rPr>
          <w:i/>
        </w:rPr>
        <w:t>http://www.simonhoyt.com/sparling.html</w:t>
      </w:r>
    </w:p>
    <w:p w:rsidR="0006036A" w:rsidRDefault="0006036A" w:rsidP="00EA1FCE">
      <w:pPr>
        <w:pStyle w:val="NoSpacing"/>
        <w:rPr>
          <w:sz w:val="24"/>
          <w:szCs w:val="24"/>
          <w:lang w:eastAsia="en-CA"/>
        </w:rPr>
      </w:pPr>
    </w:p>
    <w:p w:rsidR="0006036A" w:rsidRDefault="0006036A" w:rsidP="0006036A">
      <w:pPr>
        <w:pStyle w:val="NoSpacing"/>
        <w:jc w:val="center"/>
        <w:rPr>
          <w:sz w:val="24"/>
          <w:szCs w:val="24"/>
          <w:lang w:eastAsia="en-CA"/>
        </w:rPr>
      </w:pPr>
      <w:r>
        <w:rPr>
          <w:rFonts w:ascii="Times New Roman" w:hAnsi="Times New Roman" w:cs="Times New Roman"/>
          <w:b/>
          <w:bCs/>
          <w:i/>
          <w:sz w:val="28"/>
          <w:szCs w:val="28"/>
          <w:lang w:val="en-US"/>
        </w:rPr>
        <w:t>Samuel Herbert’s</w:t>
      </w:r>
      <w:r w:rsidRPr="0006036A">
        <w:rPr>
          <w:rFonts w:ascii="Times New Roman" w:hAnsi="Times New Roman" w:cs="Times New Roman"/>
          <w:b/>
          <w:bCs/>
          <w:i/>
          <w:sz w:val="28"/>
          <w:szCs w:val="28"/>
          <w:lang w:val="en-US"/>
        </w:rPr>
        <w:t xml:space="preserve"> </w:t>
      </w:r>
      <w:r w:rsidRPr="0009324D">
        <w:rPr>
          <w:rStyle w:val="Strong"/>
          <w:rFonts w:ascii="Times New Roman" w:hAnsi="Times New Roman" w:cs="Times New Roman"/>
          <w:i/>
          <w:sz w:val="28"/>
          <w:szCs w:val="28"/>
          <w:lang w:val="en-US"/>
        </w:rPr>
        <w:t>Irish Palatine Ancestry</w:t>
      </w:r>
    </w:p>
    <w:p w:rsidR="0006036A" w:rsidRDefault="0006036A" w:rsidP="00EA1FCE">
      <w:pPr>
        <w:pStyle w:val="NoSpacing"/>
        <w:rPr>
          <w:sz w:val="24"/>
          <w:szCs w:val="24"/>
          <w:lang w:eastAsia="en-CA"/>
        </w:rPr>
      </w:pPr>
    </w:p>
    <w:p w:rsidR="00D35405" w:rsidRPr="0046079F" w:rsidRDefault="00D35405" w:rsidP="00D35405">
      <w:pPr>
        <w:pStyle w:val="NoSpacing"/>
        <w:rPr>
          <w:rFonts w:ascii="Times New Roman" w:hAnsi="Times New Roman" w:cs="Times New Roman"/>
        </w:rPr>
      </w:pPr>
      <w:r w:rsidRPr="0046079F">
        <w:rPr>
          <w:rFonts w:ascii="Times New Roman" w:hAnsi="Times New Roman" w:cs="Times New Roman"/>
          <w:b/>
          <w:bCs/>
          <w:lang w:val="en-US"/>
        </w:rPr>
        <w:t>1x Grandparents:</w:t>
      </w:r>
      <w:r w:rsidRPr="0046079F">
        <w:rPr>
          <w:rFonts w:ascii="Times New Roman" w:hAnsi="Times New Roman" w:cs="Times New Roman"/>
          <w:bCs/>
          <w:lang w:val="en-US"/>
        </w:rPr>
        <w:t xml:space="preserve"> </w:t>
      </w:r>
      <w:r w:rsidRPr="0046079F">
        <w:rPr>
          <w:rFonts w:ascii="Times New Roman" w:hAnsi="Times New Roman" w:cs="Times New Roman"/>
          <w:bCs/>
        </w:rPr>
        <w:t>George Sparling</w:t>
      </w:r>
      <w:r w:rsidR="00F2526E" w:rsidRPr="0046079F">
        <w:rPr>
          <w:rFonts w:ascii="Times New Roman" w:hAnsi="Times New Roman" w:cs="Times New Roman"/>
          <w:bCs/>
        </w:rPr>
        <w:t>,</w:t>
      </w:r>
      <w:r w:rsidRPr="0046079F">
        <w:rPr>
          <w:rFonts w:ascii="Times New Roman" w:hAnsi="Times New Roman" w:cs="Times New Roman"/>
        </w:rPr>
        <w:t xml:space="preserve"> born 1768 in Killeheen, Limerick, Ireland</w:t>
      </w:r>
      <w:r w:rsidRPr="0046079F">
        <w:rPr>
          <w:rFonts w:ascii="Times New Roman" w:hAnsi="Times New Roman" w:cs="Times New Roman"/>
          <w:bCs/>
          <w:lang w:val="en-US"/>
        </w:rPr>
        <w:t xml:space="preserve"> m. </w:t>
      </w:r>
      <w:r w:rsidR="00A57C11">
        <w:rPr>
          <w:rFonts w:ascii="Times New Roman" w:hAnsi="Times New Roman" w:cs="Times New Roman"/>
          <w:bCs/>
          <w:lang w:val="en-US"/>
        </w:rPr>
        <w:t>(</w:t>
      </w:r>
      <w:r w:rsidRPr="0046079F">
        <w:rPr>
          <w:rFonts w:ascii="Times New Roman" w:hAnsi="Times New Roman" w:cs="Times New Roman"/>
          <w:bCs/>
          <w:lang w:val="en-US"/>
        </w:rPr>
        <w:t xml:space="preserve">in </w:t>
      </w:r>
      <w:r w:rsidRPr="0046079F">
        <w:rPr>
          <w:rFonts w:ascii="Times New Roman" w:hAnsi="Times New Roman" w:cs="Times New Roman"/>
        </w:rPr>
        <w:t xml:space="preserve">1813 in Parish </w:t>
      </w:r>
      <w:proofErr w:type="spellStart"/>
      <w:r w:rsidRPr="0046079F">
        <w:rPr>
          <w:rFonts w:ascii="Times New Roman" w:hAnsi="Times New Roman" w:cs="Times New Roman"/>
        </w:rPr>
        <w:t>Ch</w:t>
      </w:r>
      <w:proofErr w:type="spellEnd"/>
      <w:r w:rsidRPr="0046079F">
        <w:rPr>
          <w:rFonts w:ascii="Times New Roman" w:hAnsi="Times New Roman" w:cs="Times New Roman"/>
        </w:rPr>
        <w:t>, Adare, Limerick, Ireland</w:t>
      </w:r>
      <w:r w:rsidR="00A57C11">
        <w:rPr>
          <w:rFonts w:ascii="Times New Roman" w:hAnsi="Times New Roman" w:cs="Times New Roman"/>
        </w:rPr>
        <w:t>)</w:t>
      </w:r>
      <w:r w:rsidRPr="0046079F">
        <w:rPr>
          <w:rFonts w:ascii="Times New Roman" w:hAnsi="Times New Roman" w:cs="Times New Roman"/>
        </w:rPr>
        <w:t xml:space="preserve"> Elizabeth Switzer, deceased 1839.</w:t>
      </w:r>
    </w:p>
    <w:p w:rsidR="00D35405" w:rsidRPr="0046079F" w:rsidRDefault="00D35405" w:rsidP="00D35405">
      <w:pPr>
        <w:spacing w:after="0" w:line="240" w:lineRule="auto"/>
        <w:rPr>
          <w:rFonts w:ascii="Times New Roman" w:hAnsi="Times New Roman" w:cs="Times New Roman"/>
          <w:bCs/>
          <w:lang w:val="en-US"/>
        </w:rPr>
      </w:pPr>
      <w:r w:rsidRPr="0046079F">
        <w:rPr>
          <w:rFonts w:ascii="Times New Roman" w:hAnsi="Times New Roman" w:cs="Times New Roman"/>
          <w:b/>
          <w:bCs/>
          <w:lang w:val="en-US"/>
        </w:rPr>
        <w:t>Grandparents:</w:t>
      </w:r>
      <w:r w:rsidRPr="0046079F">
        <w:rPr>
          <w:rFonts w:ascii="Times New Roman" w:hAnsi="Times New Roman" w:cs="Times New Roman"/>
          <w:bCs/>
          <w:lang w:val="en-US"/>
        </w:rPr>
        <w:t xml:space="preserve"> </w:t>
      </w:r>
      <w:r w:rsidRPr="0046079F">
        <w:rPr>
          <w:rFonts w:ascii="Times New Roman" w:hAnsi="Times New Roman" w:cs="Times New Roman"/>
        </w:rPr>
        <w:t>William Sparling, born 1804 in Ireland; deceased 1890 in Epping, Grey, Ontario, Canada</w:t>
      </w:r>
      <w:r w:rsidRPr="0046079F">
        <w:rPr>
          <w:rFonts w:ascii="Times New Roman" w:hAnsi="Times New Roman" w:cs="Times New Roman"/>
          <w:bCs/>
          <w:lang w:val="en-US"/>
        </w:rPr>
        <w:t xml:space="preserve"> m. </w:t>
      </w:r>
      <w:r w:rsidRPr="0046079F">
        <w:rPr>
          <w:rFonts w:ascii="Times New Roman" w:hAnsi="Times New Roman" w:cs="Times New Roman"/>
        </w:rPr>
        <w:t xml:space="preserve">Ann Marie </w:t>
      </w:r>
      <w:proofErr w:type="spellStart"/>
      <w:r w:rsidRPr="0046079F">
        <w:rPr>
          <w:rFonts w:ascii="Times New Roman" w:hAnsi="Times New Roman" w:cs="Times New Roman"/>
        </w:rPr>
        <w:t>Smeltzer</w:t>
      </w:r>
      <w:proofErr w:type="spellEnd"/>
      <w:r w:rsidRPr="0046079F">
        <w:rPr>
          <w:rFonts w:ascii="Times New Roman" w:hAnsi="Times New Roman" w:cs="Times New Roman"/>
        </w:rPr>
        <w:t xml:space="preserve">, born 1813 in </w:t>
      </w:r>
      <w:proofErr w:type="spellStart"/>
      <w:r w:rsidRPr="0046079F">
        <w:rPr>
          <w:rFonts w:ascii="Times New Roman" w:hAnsi="Times New Roman" w:cs="Times New Roman"/>
        </w:rPr>
        <w:t>Kilcooly</w:t>
      </w:r>
      <w:proofErr w:type="spellEnd"/>
      <w:r w:rsidRPr="0046079F">
        <w:rPr>
          <w:rFonts w:ascii="Times New Roman" w:hAnsi="Times New Roman" w:cs="Times New Roman"/>
        </w:rPr>
        <w:t>, Tipperary, Ireland;</w:t>
      </w:r>
    </w:p>
    <w:p w:rsidR="00D35405" w:rsidRDefault="00F2526E" w:rsidP="00D35405">
      <w:pPr>
        <w:spacing w:after="0" w:line="240" w:lineRule="auto"/>
        <w:rPr>
          <w:rFonts w:ascii="Times New Roman" w:hAnsi="Times New Roman" w:cs="Times New Roman"/>
          <w:bCs/>
          <w:lang w:val="en-US"/>
        </w:rPr>
      </w:pPr>
      <w:r w:rsidRPr="00F22652">
        <w:rPr>
          <w:i/>
        </w:rPr>
        <w:t>http://www.simonhoyt.com/sparling.html</w:t>
      </w:r>
    </w:p>
    <w:p w:rsidR="0006036A" w:rsidRDefault="0006036A" w:rsidP="00EA1FCE">
      <w:pPr>
        <w:pStyle w:val="NoSpacing"/>
        <w:rPr>
          <w:sz w:val="24"/>
          <w:szCs w:val="24"/>
          <w:lang w:eastAsia="en-CA"/>
        </w:rPr>
      </w:pPr>
    </w:p>
    <w:p w:rsidR="00234109" w:rsidRDefault="00234109" w:rsidP="00F677A5">
      <w:pPr>
        <w:pStyle w:val="NoSpacing"/>
      </w:pPr>
    </w:p>
    <w:p w:rsidR="00F677A5" w:rsidRDefault="00F677A5" w:rsidP="00F677A5">
      <w:pPr>
        <w:pStyle w:val="NoSpacing"/>
      </w:pPr>
      <w:r>
        <w:t>------------------------------------------------------------------------------------------------</w:t>
      </w:r>
    </w:p>
    <w:p w:rsidR="001403C0" w:rsidRPr="001403C0" w:rsidRDefault="001403C0" w:rsidP="001403C0">
      <w:pPr>
        <w:pStyle w:val="NoSpacing"/>
        <w:rPr>
          <w:i/>
          <w:sz w:val="20"/>
          <w:szCs w:val="20"/>
        </w:rPr>
      </w:pPr>
      <w:r w:rsidRPr="001403C0">
        <w:rPr>
          <w:i/>
          <w:sz w:val="20"/>
          <w:szCs w:val="20"/>
        </w:rPr>
        <w:t>https://en.wikipedia.org/wiki/1st_Battalion,_Canadian_Mounted_Rifles,_CEF</w:t>
      </w:r>
    </w:p>
    <w:p w:rsidR="001403C0" w:rsidRPr="001403C0" w:rsidRDefault="001403C0" w:rsidP="001403C0">
      <w:pPr>
        <w:pStyle w:val="NoSpacing"/>
        <w:rPr>
          <w:sz w:val="20"/>
          <w:szCs w:val="20"/>
          <w:vertAlign w:val="superscript"/>
          <w:lang w:val="en"/>
        </w:rPr>
      </w:pPr>
      <w:r w:rsidRPr="001403C0">
        <w:rPr>
          <w:sz w:val="20"/>
          <w:szCs w:val="20"/>
          <w:lang w:val="en"/>
        </w:rPr>
        <w:t xml:space="preserve">The </w:t>
      </w:r>
      <w:r w:rsidRPr="001403C0">
        <w:rPr>
          <w:b/>
          <w:bCs/>
          <w:sz w:val="20"/>
          <w:szCs w:val="20"/>
          <w:lang w:val="en"/>
        </w:rPr>
        <w:t>1st Battalion, Canadian Mounted Rifles, CEF</w:t>
      </w:r>
      <w:r w:rsidRPr="001403C0">
        <w:rPr>
          <w:sz w:val="20"/>
          <w:szCs w:val="20"/>
          <w:lang w:val="en"/>
        </w:rPr>
        <w:t xml:space="preserve">, was an </w:t>
      </w:r>
      <w:hyperlink r:id="rId5" w:tooltip="Infantry" w:history="1">
        <w:r w:rsidRPr="001403C0">
          <w:rPr>
            <w:color w:val="0000FF"/>
            <w:sz w:val="20"/>
            <w:szCs w:val="20"/>
            <w:u w:val="single"/>
            <w:lang w:val="en"/>
          </w:rPr>
          <w:t>infantry</w:t>
        </w:r>
      </w:hyperlink>
      <w:r w:rsidRPr="001403C0">
        <w:rPr>
          <w:sz w:val="20"/>
          <w:szCs w:val="20"/>
          <w:lang w:val="en"/>
        </w:rPr>
        <w:t xml:space="preserve"> unit of the </w:t>
      </w:r>
      <w:hyperlink r:id="rId6" w:tooltip="Canadian Expeditionary Force" w:history="1">
        <w:r w:rsidRPr="001403C0">
          <w:rPr>
            <w:color w:val="0000FF"/>
            <w:sz w:val="20"/>
            <w:szCs w:val="20"/>
            <w:u w:val="single"/>
            <w:lang w:val="en"/>
          </w:rPr>
          <w:t>Canadian Expeditionary Force</w:t>
        </w:r>
      </w:hyperlink>
      <w:r w:rsidRPr="001403C0">
        <w:rPr>
          <w:sz w:val="20"/>
          <w:szCs w:val="20"/>
          <w:lang w:val="en"/>
        </w:rPr>
        <w:t xml:space="preserve"> in the </w:t>
      </w:r>
      <w:hyperlink r:id="rId7" w:tooltip="First World War" w:history="1">
        <w:r w:rsidRPr="001403C0">
          <w:rPr>
            <w:color w:val="0000FF"/>
            <w:sz w:val="20"/>
            <w:szCs w:val="20"/>
            <w:u w:val="single"/>
            <w:lang w:val="en"/>
          </w:rPr>
          <w:t>First World War</w:t>
        </w:r>
      </w:hyperlink>
      <w:r w:rsidRPr="001403C0">
        <w:rPr>
          <w:sz w:val="20"/>
          <w:szCs w:val="20"/>
          <w:lang w:val="en"/>
        </w:rPr>
        <w:t xml:space="preserve">. Originally a </w:t>
      </w:r>
      <w:hyperlink r:id="rId8" w:tooltip="Mounted infantry" w:history="1">
        <w:r w:rsidRPr="001403C0">
          <w:rPr>
            <w:color w:val="0000FF"/>
            <w:sz w:val="20"/>
            <w:szCs w:val="20"/>
            <w:u w:val="single"/>
            <w:lang w:val="en"/>
          </w:rPr>
          <w:t>mounted infantry</w:t>
        </w:r>
      </w:hyperlink>
      <w:r w:rsidRPr="001403C0">
        <w:rPr>
          <w:sz w:val="20"/>
          <w:szCs w:val="20"/>
          <w:lang w:val="en"/>
        </w:rPr>
        <w:t xml:space="preserve"> unit named the </w:t>
      </w:r>
      <w:r w:rsidRPr="001403C0">
        <w:rPr>
          <w:b/>
          <w:bCs/>
          <w:sz w:val="20"/>
          <w:szCs w:val="20"/>
          <w:lang w:val="en"/>
        </w:rPr>
        <w:t xml:space="preserve">1st Regiment, Canadian Mounted Rifles, </w:t>
      </w:r>
      <w:proofErr w:type="gramStart"/>
      <w:r w:rsidRPr="001403C0">
        <w:rPr>
          <w:b/>
          <w:bCs/>
          <w:sz w:val="20"/>
          <w:szCs w:val="20"/>
          <w:lang w:val="en"/>
        </w:rPr>
        <w:t>CEF</w:t>
      </w:r>
      <w:r w:rsidRPr="001403C0">
        <w:rPr>
          <w:sz w:val="20"/>
          <w:szCs w:val="20"/>
          <w:lang w:val="en"/>
        </w:rPr>
        <w:t>,</w:t>
      </w:r>
      <w:proofErr w:type="gramEnd"/>
      <w:r w:rsidRPr="001403C0">
        <w:rPr>
          <w:sz w:val="20"/>
          <w:szCs w:val="20"/>
          <w:lang w:val="en"/>
        </w:rPr>
        <w:t xml:space="preserve"> it was formed on November 7, 1914, in </w:t>
      </w:r>
      <w:hyperlink r:id="rId9" w:tooltip="Brandon, Manitoba" w:history="1">
        <w:r w:rsidRPr="001403C0">
          <w:rPr>
            <w:color w:val="0000FF"/>
            <w:sz w:val="20"/>
            <w:szCs w:val="20"/>
            <w:u w:val="single"/>
            <w:lang w:val="en"/>
          </w:rPr>
          <w:t>Brandon, Manitoba</w:t>
        </w:r>
      </w:hyperlink>
      <w:r w:rsidRPr="001403C0">
        <w:rPr>
          <w:sz w:val="20"/>
          <w:szCs w:val="20"/>
          <w:lang w:val="en"/>
        </w:rPr>
        <w:t>. Part of the 1st Brigade Canadian Mounted Rifles, the unit landed in France on September 22, 1915, where the conditions of the Western Front made its mounts more of a hindrance than a benefit. On January 1, 1916, both CMR brigades (six regiments) were dismounted, converted to infantry and reorganized as the 8th Infantry Brigade (four battalions). The 1st Regiment, CMR, became the 1st Battalion, CMR,</w:t>
      </w:r>
      <w:hyperlink r:id="rId10" w:anchor="cite_note-DHH-NSaskR-1" w:history="1">
        <w:r w:rsidRPr="001403C0">
          <w:rPr>
            <w:color w:val="0000FF"/>
            <w:sz w:val="20"/>
            <w:szCs w:val="20"/>
            <w:u w:val="single"/>
            <w:vertAlign w:val="superscript"/>
            <w:lang w:val="en"/>
          </w:rPr>
          <w:t>[1]</w:t>
        </w:r>
      </w:hyperlink>
      <w:r w:rsidRPr="001403C0">
        <w:rPr>
          <w:sz w:val="20"/>
          <w:szCs w:val="20"/>
          <w:lang w:val="en"/>
        </w:rPr>
        <w:t xml:space="preserve"> and it absorbed half the personnel of the </w:t>
      </w:r>
      <w:hyperlink r:id="rId11" w:tooltip="3rd Regiment, Canadian Mounted Rifles" w:history="1">
        <w:r w:rsidRPr="001403C0">
          <w:rPr>
            <w:color w:val="0000FF"/>
            <w:sz w:val="20"/>
            <w:szCs w:val="20"/>
            <w:u w:val="single"/>
            <w:lang w:val="en"/>
          </w:rPr>
          <w:t>3rd Regiment, CMR</w:t>
        </w:r>
      </w:hyperlink>
      <w:r w:rsidRPr="001403C0">
        <w:rPr>
          <w:sz w:val="20"/>
          <w:szCs w:val="20"/>
          <w:lang w:val="en"/>
        </w:rPr>
        <w:t xml:space="preserve"> (the other half going to the </w:t>
      </w:r>
      <w:hyperlink r:id="rId12" w:tooltip="2nd Battalion, Canadian Mounted Rifles" w:history="1">
        <w:r w:rsidRPr="001403C0">
          <w:rPr>
            <w:color w:val="0000FF"/>
            <w:sz w:val="20"/>
            <w:szCs w:val="20"/>
            <w:u w:val="single"/>
            <w:lang w:val="en"/>
          </w:rPr>
          <w:t>2nd Battalion, CMR</w:t>
        </w:r>
      </w:hyperlink>
      <w:r w:rsidRPr="001403C0">
        <w:rPr>
          <w:sz w:val="20"/>
          <w:szCs w:val="20"/>
          <w:lang w:val="en"/>
        </w:rPr>
        <w:t>).</w:t>
      </w:r>
      <w:hyperlink r:id="rId13" w:anchor="cite_note-2" w:history="1">
        <w:r w:rsidRPr="001403C0">
          <w:rPr>
            <w:color w:val="0000FF"/>
            <w:sz w:val="20"/>
            <w:szCs w:val="20"/>
            <w:u w:val="single"/>
            <w:vertAlign w:val="superscript"/>
            <w:lang w:val="en"/>
          </w:rPr>
          <w:t>[</w:t>
        </w:r>
      </w:hyperlink>
    </w:p>
    <w:p w:rsidR="001403C0" w:rsidRPr="001403C0" w:rsidRDefault="001403C0" w:rsidP="001403C0">
      <w:pPr>
        <w:pStyle w:val="NoSpacing"/>
        <w:rPr>
          <w:sz w:val="20"/>
          <w:szCs w:val="20"/>
          <w:vertAlign w:val="superscript"/>
          <w:lang w:val="en"/>
        </w:rPr>
      </w:pPr>
    </w:p>
    <w:p w:rsidR="001403C0" w:rsidRPr="001403C0" w:rsidRDefault="001403C0" w:rsidP="001403C0">
      <w:pPr>
        <w:pStyle w:val="NoSpacing"/>
        <w:rPr>
          <w:sz w:val="20"/>
          <w:szCs w:val="20"/>
          <w:vertAlign w:val="superscript"/>
          <w:lang w:val="en" w:eastAsia="en-CA"/>
        </w:rPr>
      </w:pPr>
      <w:r w:rsidRPr="001403C0">
        <w:rPr>
          <w:sz w:val="20"/>
          <w:szCs w:val="20"/>
          <w:lang w:val="en" w:eastAsia="en-CA"/>
        </w:rPr>
        <w:t xml:space="preserve">The 1st CMR, along with the 4th CMR, was manning the 3rd Division's front on June 2, 1916, when the Germans launched their assault at the outset of the </w:t>
      </w:r>
      <w:hyperlink r:id="rId14" w:tooltip="Battle of Mount Sorrel" w:history="1">
        <w:r w:rsidRPr="001403C0">
          <w:rPr>
            <w:color w:val="0000FF"/>
            <w:sz w:val="20"/>
            <w:szCs w:val="20"/>
            <w:u w:val="single"/>
            <w:lang w:val="en" w:eastAsia="en-CA"/>
          </w:rPr>
          <w:t>Battle of Mount Sorrel</w:t>
        </w:r>
      </w:hyperlink>
      <w:r w:rsidRPr="001403C0">
        <w:rPr>
          <w:sz w:val="20"/>
          <w:szCs w:val="20"/>
          <w:lang w:val="en" w:eastAsia="en-CA"/>
        </w:rPr>
        <w:t>. Its positions were overrun, and 557 of its 692 members (80%) were killed, wounded or captured.</w:t>
      </w:r>
      <w:hyperlink r:id="rId15" w:anchor="cite_note-3" w:history="1">
        <w:r w:rsidRPr="001403C0">
          <w:rPr>
            <w:color w:val="0000FF"/>
            <w:sz w:val="20"/>
            <w:szCs w:val="20"/>
            <w:u w:val="single"/>
            <w:vertAlign w:val="superscript"/>
            <w:lang w:val="en" w:eastAsia="en-CA"/>
          </w:rPr>
          <w:t>[3]</w:t>
        </w:r>
      </w:hyperlink>
    </w:p>
    <w:p w:rsidR="001403C0" w:rsidRPr="001403C0" w:rsidRDefault="001403C0" w:rsidP="001403C0">
      <w:pPr>
        <w:pStyle w:val="NoSpacing"/>
        <w:rPr>
          <w:sz w:val="20"/>
          <w:szCs w:val="20"/>
          <w:lang w:val="en" w:eastAsia="en-CA"/>
        </w:rPr>
      </w:pPr>
    </w:p>
    <w:p w:rsidR="00234109" w:rsidRDefault="001403C0" w:rsidP="001403C0">
      <w:pPr>
        <w:pStyle w:val="NoSpacing"/>
        <w:rPr>
          <w:sz w:val="20"/>
          <w:szCs w:val="20"/>
          <w:lang w:val="en" w:eastAsia="en-CA"/>
        </w:rPr>
      </w:pPr>
      <w:r w:rsidRPr="001403C0">
        <w:rPr>
          <w:sz w:val="20"/>
          <w:szCs w:val="20"/>
          <w:lang w:val="en" w:eastAsia="en-CA"/>
        </w:rPr>
        <w:t xml:space="preserve">The battalion was rebuilt over the summer, and it was one of the first Canadian Corps units to attack when the corps shifted to the </w:t>
      </w:r>
      <w:r w:rsidRPr="00234109">
        <w:rPr>
          <w:sz w:val="20"/>
          <w:szCs w:val="20"/>
          <w:lang w:val="en" w:eastAsia="en-CA"/>
        </w:rPr>
        <w:t>Somme</w:t>
      </w:r>
      <w:r w:rsidR="00234109" w:rsidRPr="00234109">
        <w:rPr>
          <w:sz w:val="20"/>
          <w:szCs w:val="20"/>
          <w:lang w:val="en" w:eastAsia="en-CA"/>
        </w:rPr>
        <w:t xml:space="preserve"> in late summer 1916</w:t>
      </w:r>
      <w:r w:rsidRPr="001403C0">
        <w:rPr>
          <w:sz w:val="20"/>
          <w:szCs w:val="20"/>
          <w:lang w:val="en" w:eastAsia="en-CA"/>
        </w:rPr>
        <w:t xml:space="preserve">. </w:t>
      </w:r>
    </w:p>
    <w:p w:rsidR="00234109" w:rsidRDefault="00234109" w:rsidP="001403C0">
      <w:pPr>
        <w:pStyle w:val="NoSpacing"/>
        <w:rPr>
          <w:sz w:val="20"/>
          <w:szCs w:val="20"/>
          <w:lang w:val="en"/>
        </w:rPr>
      </w:pPr>
    </w:p>
    <w:p w:rsidR="001325CC" w:rsidRDefault="001325CC" w:rsidP="00420C5F">
      <w:pPr>
        <w:pStyle w:val="NoSpacing"/>
        <w:jc w:val="center"/>
        <w:rPr>
          <w:rFonts w:ascii="Times New Roman" w:hAnsi="Times New Roman" w:cs="Times New Roman"/>
          <w:sz w:val="28"/>
          <w:szCs w:val="28"/>
        </w:rPr>
      </w:pPr>
    </w:p>
    <w:p w:rsidR="001325CC" w:rsidRDefault="001325CC" w:rsidP="00420C5F">
      <w:pPr>
        <w:pStyle w:val="NoSpacing"/>
        <w:jc w:val="center"/>
        <w:rPr>
          <w:rFonts w:ascii="Times New Roman" w:hAnsi="Times New Roman" w:cs="Times New Roman"/>
          <w:sz w:val="28"/>
          <w:szCs w:val="28"/>
        </w:rPr>
      </w:pPr>
    </w:p>
    <w:p w:rsidR="001325CC" w:rsidRDefault="001325CC" w:rsidP="00420C5F">
      <w:pPr>
        <w:pStyle w:val="NoSpacing"/>
        <w:jc w:val="center"/>
        <w:rPr>
          <w:rFonts w:ascii="Times New Roman" w:hAnsi="Times New Roman" w:cs="Times New Roman"/>
          <w:sz w:val="28"/>
          <w:szCs w:val="28"/>
        </w:rPr>
      </w:pPr>
    </w:p>
    <w:p w:rsidR="001325CC" w:rsidRDefault="001325CC" w:rsidP="00420C5F">
      <w:pPr>
        <w:pStyle w:val="NoSpacing"/>
        <w:jc w:val="center"/>
        <w:rPr>
          <w:rFonts w:ascii="Times New Roman" w:hAnsi="Times New Roman" w:cs="Times New Roman"/>
          <w:sz w:val="28"/>
          <w:szCs w:val="28"/>
        </w:rPr>
      </w:pPr>
    </w:p>
    <w:p w:rsidR="004D7488" w:rsidRDefault="00C93F71" w:rsidP="00420C5F">
      <w:pPr>
        <w:pStyle w:val="NoSpacing"/>
        <w:jc w:val="center"/>
        <w:rPr>
          <w:rFonts w:ascii="Times New Roman" w:hAnsi="Times New Roman" w:cs="Times New Roman"/>
          <w:b/>
          <w:sz w:val="28"/>
          <w:szCs w:val="28"/>
          <w:lang w:val="en" w:eastAsia="en-CA"/>
        </w:rPr>
      </w:pPr>
      <w:hyperlink r:id="rId16" w:tooltip="Mouquet Farm" w:history="1">
        <w:r w:rsidR="00420C5F" w:rsidRPr="00D270B5">
          <w:rPr>
            <w:rFonts w:ascii="Times New Roman" w:hAnsi="Times New Roman" w:cs="Times New Roman"/>
            <w:b/>
            <w:sz w:val="28"/>
            <w:szCs w:val="28"/>
            <w:lang w:val="en" w:eastAsia="en-CA"/>
          </w:rPr>
          <w:t>Mouquet Farm</w:t>
        </w:r>
      </w:hyperlink>
      <w:r w:rsidR="00420C5F" w:rsidRPr="00D270B5">
        <w:rPr>
          <w:rFonts w:ascii="Times New Roman" w:hAnsi="Times New Roman" w:cs="Times New Roman"/>
          <w:b/>
          <w:sz w:val="28"/>
          <w:szCs w:val="28"/>
          <w:lang w:val="en" w:eastAsia="en-CA"/>
        </w:rPr>
        <w:t>, Sept 15 – 16, 1916</w:t>
      </w:r>
    </w:p>
    <w:p w:rsidR="00D270B5" w:rsidRPr="00D270B5" w:rsidRDefault="00D270B5" w:rsidP="00420C5F">
      <w:pPr>
        <w:pStyle w:val="NoSpacing"/>
        <w:jc w:val="center"/>
        <w:rPr>
          <w:rFonts w:ascii="Times New Roman" w:hAnsi="Times New Roman" w:cs="Times New Roman"/>
          <w:sz w:val="28"/>
          <w:szCs w:val="28"/>
          <w:lang w:val="en"/>
        </w:rPr>
      </w:pPr>
    </w:p>
    <w:p w:rsidR="004D7488" w:rsidRDefault="003B1D2E" w:rsidP="001403C0">
      <w:pPr>
        <w:pStyle w:val="NoSpacing"/>
        <w:rPr>
          <w:sz w:val="20"/>
          <w:szCs w:val="20"/>
          <w:lang w:val="en"/>
        </w:rPr>
      </w:pPr>
      <w:r>
        <w:rPr>
          <w:noProof/>
          <w:sz w:val="20"/>
          <w:szCs w:val="20"/>
          <w:lang w:eastAsia="en-CA"/>
        </w:rPr>
        <w:drawing>
          <wp:inline distT="0" distB="0" distL="0" distR="0" wp14:anchorId="1EC0EAA4" wp14:editId="69F6471A">
            <wp:extent cx="2525066" cy="2217420"/>
            <wp:effectExtent l="0" t="0" r="8890" b="0"/>
            <wp:docPr id="3" name="Picture 3" descr="C:\Users\Denis Mason\Pictures\LVIEWPRO2\WW1\Mouquet-Farm2-J0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s Mason\Pictures\LVIEWPRO2\WW1\Mouquet-Farm2-J001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6174" cy="2218393"/>
                    </a:xfrm>
                    <a:prstGeom prst="rect">
                      <a:avLst/>
                    </a:prstGeom>
                    <a:noFill/>
                    <a:ln>
                      <a:noFill/>
                    </a:ln>
                  </pic:spPr>
                </pic:pic>
              </a:graphicData>
            </a:graphic>
          </wp:inline>
        </w:drawing>
      </w:r>
      <w:r>
        <w:rPr>
          <w:noProof/>
          <w:sz w:val="20"/>
          <w:szCs w:val="20"/>
          <w:lang w:eastAsia="en-CA"/>
        </w:rPr>
        <w:drawing>
          <wp:anchor distT="0" distB="0" distL="114300" distR="114300" simplePos="0" relativeHeight="251658240" behindDoc="0" locked="0" layoutInCell="1" allowOverlap="1" wp14:anchorId="1F5411F7" wp14:editId="774201BA">
            <wp:simplePos x="0" y="0"/>
            <wp:positionH relativeFrom="column">
              <wp:posOffset>0</wp:posOffset>
            </wp:positionH>
            <wp:positionV relativeFrom="paragraph">
              <wp:posOffset>60960</wp:posOffset>
            </wp:positionV>
            <wp:extent cx="3241040" cy="2156460"/>
            <wp:effectExtent l="0" t="0" r="0" b="0"/>
            <wp:wrapSquare wrapText="bothSides"/>
            <wp:docPr id="2" name="Picture 2" descr="C:\Users\Denis Mason\Pictures\LVIEWPRO2\WW1\1916_11_27_Mouquet_Farm2_Som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 Mason\Pictures\LVIEWPRO2\WW1\1916_11_27_Mouquet_Farm2_Somm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1040"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D2E" w:rsidRDefault="003B1D2E" w:rsidP="004D7488">
      <w:pPr>
        <w:pStyle w:val="NoSpacing"/>
        <w:rPr>
          <w:sz w:val="20"/>
          <w:szCs w:val="20"/>
          <w:lang w:val="en"/>
        </w:rPr>
      </w:pPr>
    </w:p>
    <w:p w:rsidR="004D7488" w:rsidRDefault="00234109" w:rsidP="004D7488">
      <w:pPr>
        <w:pStyle w:val="NoSpacing"/>
        <w:rPr>
          <w:lang w:val="en"/>
        </w:rPr>
      </w:pPr>
      <w:r w:rsidRPr="00234109">
        <w:rPr>
          <w:sz w:val="20"/>
          <w:szCs w:val="20"/>
          <w:lang w:val="en"/>
        </w:rPr>
        <w:t xml:space="preserve">The </w:t>
      </w:r>
      <w:hyperlink r:id="rId19" w:tooltip="Canadian Corps" w:history="1">
        <w:r w:rsidRPr="00234109">
          <w:rPr>
            <w:sz w:val="20"/>
            <w:szCs w:val="20"/>
            <w:lang w:val="en"/>
          </w:rPr>
          <w:t>Canadian Corps</w:t>
        </w:r>
      </w:hyperlink>
      <w:r w:rsidRPr="00234109">
        <w:rPr>
          <w:sz w:val="20"/>
          <w:szCs w:val="20"/>
          <w:lang w:val="en"/>
        </w:rPr>
        <w:t xml:space="preserve"> relieved the I Anzac Corps on 5 September.</w:t>
      </w:r>
      <w:r w:rsidRPr="00234109">
        <w:rPr>
          <w:lang w:val="en"/>
        </w:rPr>
        <w:t xml:space="preserve"> </w:t>
      </w:r>
    </w:p>
    <w:p w:rsidR="004D7488" w:rsidRDefault="004D7488" w:rsidP="004D7488">
      <w:pPr>
        <w:pStyle w:val="NoSpacing"/>
        <w:rPr>
          <w:lang w:val="en"/>
        </w:rPr>
      </w:pPr>
    </w:p>
    <w:p w:rsidR="004D7488" w:rsidRDefault="001403C0" w:rsidP="004D7488">
      <w:pPr>
        <w:pStyle w:val="NoSpacing"/>
        <w:rPr>
          <w:sz w:val="20"/>
          <w:szCs w:val="20"/>
          <w:lang w:val="en" w:eastAsia="en-CA"/>
        </w:rPr>
      </w:pPr>
      <w:r w:rsidRPr="004D7488">
        <w:rPr>
          <w:sz w:val="20"/>
          <w:szCs w:val="20"/>
          <w:lang w:val="en" w:eastAsia="en-CA"/>
        </w:rPr>
        <w:t>On September 15, 1916, the 1st CMR was in the first wave attacking</w:t>
      </w:r>
      <w:r w:rsidRPr="001403C0">
        <w:rPr>
          <w:b/>
          <w:sz w:val="20"/>
          <w:szCs w:val="20"/>
          <w:lang w:val="en" w:eastAsia="en-CA"/>
        </w:rPr>
        <w:t xml:space="preserve"> </w:t>
      </w:r>
      <w:hyperlink r:id="rId20" w:tooltip="Mouquet Farm" w:history="1">
        <w:r w:rsidRPr="000002E8">
          <w:rPr>
            <w:b/>
            <w:sz w:val="20"/>
            <w:szCs w:val="20"/>
            <w:lang w:val="en" w:eastAsia="en-CA"/>
          </w:rPr>
          <w:t>Mouquet Farm</w:t>
        </w:r>
      </w:hyperlink>
      <w:r w:rsidRPr="004D7488">
        <w:rPr>
          <w:sz w:val="20"/>
          <w:szCs w:val="20"/>
          <w:lang w:val="en" w:eastAsia="en-CA"/>
        </w:rPr>
        <w:t>.</w:t>
      </w:r>
      <w:r w:rsidR="004D7488" w:rsidRPr="004D7488">
        <w:rPr>
          <w:sz w:val="20"/>
          <w:szCs w:val="20"/>
          <w:lang w:val="en" w:eastAsia="en-CA"/>
        </w:rPr>
        <w:t xml:space="preserve"> </w:t>
      </w:r>
      <w:r w:rsidR="004D7488" w:rsidRPr="004D7488">
        <w:rPr>
          <w:sz w:val="20"/>
          <w:szCs w:val="20"/>
          <w:lang w:val="en"/>
        </w:rPr>
        <w:t>The Canadians captured part of the farm on 16 September and were then repulsed by a counter-attack. By 25 September, further attacks had captured part of the farm on the surface but the Germans still held the cellars, dug-outs and tunnels beneath</w:t>
      </w:r>
      <w:r w:rsidR="004D7488">
        <w:rPr>
          <w:sz w:val="20"/>
          <w:szCs w:val="20"/>
          <w:lang w:val="en"/>
        </w:rPr>
        <w:t>.</w:t>
      </w:r>
    </w:p>
    <w:p w:rsidR="006529C5" w:rsidRDefault="00C93F71" w:rsidP="001403C0">
      <w:pPr>
        <w:pStyle w:val="NoSpacing"/>
        <w:rPr>
          <w:i/>
          <w:sz w:val="20"/>
          <w:szCs w:val="20"/>
        </w:rPr>
      </w:pPr>
      <w:hyperlink r:id="rId21" w:history="1">
        <w:r w:rsidR="006529C5" w:rsidRPr="00001035">
          <w:rPr>
            <w:rStyle w:val="Hyperlink"/>
            <w:i/>
            <w:sz w:val="20"/>
            <w:szCs w:val="20"/>
          </w:rPr>
          <w:t>https://en.wikipedia.org/wiki/Battle_of_Mouquet_Farm</w:t>
        </w:r>
      </w:hyperlink>
    </w:p>
    <w:p w:rsidR="006529C5" w:rsidRDefault="006529C5" w:rsidP="001403C0">
      <w:pPr>
        <w:pStyle w:val="NoSpacing"/>
        <w:rPr>
          <w:i/>
          <w:sz w:val="20"/>
          <w:szCs w:val="20"/>
        </w:rPr>
      </w:pPr>
    </w:p>
    <w:p w:rsidR="000705A0" w:rsidRPr="000705A0" w:rsidRDefault="001325CC" w:rsidP="000705A0">
      <w:pPr>
        <w:pStyle w:val="NoSpacing"/>
        <w:jc w:val="center"/>
        <w:rPr>
          <w:rFonts w:ascii="Times New Roman" w:hAnsi="Times New Roman" w:cs="Times New Roman"/>
          <w:b/>
          <w:sz w:val="28"/>
          <w:szCs w:val="28"/>
        </w:rPr>
      </w:pPr>
      <w:r>
        <w:rPr>
          <w:rFonts w:ascii="Times New Roman" w:hAnsi="Times New Roman" w:cs="Times New Roman"/>
          <w:b/>
          <w:sz w:val="28"/>
          <w:szCs w:val="28"/>
        </w:rPr>
        <w:t>War Diary</w:t>
      </w:r>
      <w:r w:rsidR="000705A0" w:rsidRPr="000705A0">
        <w:rPr>
          <w:rFonts w:ascii="Times New Roman" w:hAnsi="Times New Roman" w:cs="Times New Roman"/>
          <w:b/>
          <w:sz w:val="28"/>
          <w:szCs w:val="28"/>
        </w:rPr>
        <w:t xml:space="preserve"> - 1st Battalion, </w:t>
      </w:r>
      <w:r w:rsidR="000705A0" w:rsidRPr="000705A0">
        <w:rPr>
          <w:rFonts w:ascii="Times New Roman" w:hAnsi="Times New Roman" w:cs="Times New Roman"/>
          <w:b/>
          <w:bCs/>
          <w:sz w:val="28"/>
          <w:szCs w:val="28"/>
        </w:rPr>
        <w:t>Canadian Mounted Rifles</w:t>
      </w:r>
      <w:r>
        <w:rPr>
          <w:rFonts w:ascii="Times New Roman" w:hAnsi="Times New Roman" w:cs="Times New Roman"/>
          <w:b/>
          <w:bCs/>
          <w:sz w:val="28"/>
          <w:szCs w:val="28"/>
        </w:rPr>
        <w:t xml:space="preserve"> – Sept 1916</w:t>
      </w:r>
    </w:p>
    <w:p w:rsidR="001325CC" w:rsidRPr="000705A0" w:rsidRDefault="001325CC" w:rsidP="001325CC">
      <w:pPr>
        <w:pStyle w:val="NoSpacing"/>
        <w:jc w:val="center"/>
        <w:rPr>
          <w:i/>
          <w:sz w:val="20"/>
          <w:szCs w:val="20"/>
        </w:rPr>
      </w:pPr>
      <w:r w:rsidRPr="000705A0">
        <w:rPr>
          <w:i/>
          <w:sz w:val="20"/>
          <w:szCs w:val="20"/>
        </w:rPr>
        <w:t>http://data2.collectionscanada.ca/e/e045/e001124652.jpg</w:t>
      </w:r>
    </w:p>
    <w:p w:rsidR="000705A0" w:rsidRDefault="000705A0" w:rsidP="000705A0">
      <w:pPr>
        <w:pStyle w:val="NoSpacing"/>
        <w:rPr>
          <w:rFonts w:ascii="Arial" w:hAnsi="Arial" w:cs="Arial"/>
          <w:sz w:val="20"/>
          <w:szCs w:val="20"/>
        </w:rPr>
      </w:pPr>
    </w:p>
    <w:p w:rsidR="000705A0" w:rsidRPr="001325CC" w:rsidRDefault="000705A0" w:rsidP="000705A0">
      <w:pPr>
        <w:pStyle w:val="NoSpacing"/>
        <w:rPr>
          <w:rFonts w:ascii="Times New Roman" w:hAnsi="Times New Roman" w:cs="Times New Roman"/>
          <w:lang w:val="en-US"/>
        </w:rPr>
      </w:pPr>
      <w:r w:rsidRPr="001325CC">
        <w:rPr>
          <w:rFonts w:ascii="Times New Roman" w:hAnsi="Times New Roman" w:cs="Times New Roman"/>
          <w:lang w:val="en-US"/>
        </w:rPr>
        <w:t>Sept 15, 1916</w:t>
      </w:r>
      <w:r w:rsidR="001325CC" w:rsidRPr="001325CC">
        <w:rPr>
          <w:rFonts w:ascii="Times New Roman" w:hAnsi="Times New Roman" w:cs="Times New Roman"/>
          <w:lang w:val="en-US"/>
        </w:rPr>
        <w:t xml:space="preserve">  ”</w:t>
      </w:r>
      <w:r w:rsidRPr="001325CC">
        <w:rPr>
          <w:rFonts w:ascii="Times New Roman" w:hAnsi="Times New Roman" w:cs="Times New Roman"/>
          <w:lang w:val="en-US"/>
        </w:rPr>
        <w:t>…at zero time 6:20 our No.1 party were in their shell holes out in front of the Trenches, and in rear of where our barrage should have been … our artillery, instead of playing on the enemy line, many of the shells fell amongst our own party inflicting many casualties…after the barrage lifted the enemy’s line was intact… as our men advanced they were met with a shower of cylindrical sticks as well as heavy machine gun fire… the heavy fire kept up until our front line suffered so many causalities that it was considered advisable to reinforce…</w:t>
      </w:r>
    </w:p>
    <w:p w:rsidR="000705A0" w:rsidRPr="001325CC" w:rsidRDefault="000705A0" w:rsidP="000705A0">
      <w:pPr>
        <w:pStyle w:val="NoSpacing"/>
        <w:rPr>
          <w:rFonts w:ascii="Times New Roman" w:hAnsi="Times New Roman" w:cs="Times New Roman"/>
          <w:lang w:val="en-US"/>
        </w:rPr>
      </w:pPr>
      <w:r w:rsidRPr="001325CC">
        <w:rPr>
          <w:rFonts w:ascii="Times New Roman" w:hAnsi="Times New Roman" w:cs="Times New Roman"/>
          <w:lang w:val="en-US"/>
        </w:rPr>
        <w:t xml:space="preserve">… theNo.2 party carried out a raid on </w:t>
      </w:r>
      <w:r w:rsidRPr="001325CC">
        <w:rPr>
          <w:rFonts w:ascii="Times New Roman" w:hAnsi="Times New Roman" w:cs="Times New Roman"/>
          <w:b/>
          <w:lang w:val="en-US"/>
        </w:rPr>
        <w:t>Mouquet Farm</w:t>
      </w:r>
      <w:r w:rsidRPr="001325CC">
        <w:rPr>
          <w:rFonts w:ascii="Times New Roman" w:hAnsi="Times New Roman" w:cs="Times New Roman"/>
          <w:lang w:val="en-US"/>
        </w:rPr>
        <w:t>… the enemy began shelling our front line vigorously…the hits were infrequent until the range was perfect and then there were many casualties … machine gun and rifle fire, especially sniping, was incessant throughout the day…</w:t>
      </w:r>
    </w:p>
    <w:p w:rsidR="000705A0" w:rsidRPr="001325CC" w:rsidRDefault="000705A0" w:rsidP="000705A0">
      <w:pPr>
        <w:pStyle w:val="NoSpacing"/>
        <w:rPr>
          <w:rFonts w:ascii="Times New Roman" w:hAnsi="Times New Roman" w:cs="Times New Roman"/>
          <w:lang w:val="en-US"/>
        </w:rPr>
      </w:pPr>
      <w:r w:rsidRPr="001325CC">
        <w:rPr>
          <w:rFonts w:ascii="Times New Roman" w:hAnsi="Times New Roman" w:cs="Times New Roman"/>
          <w:lang w:val="en-US"/>
        </w:rPr>
        <w:t>…causalities – 70 killed, 175 wounded, 11 missing</w:t>
      </w:r>
      <w:r w:rsidR="001325CC" w:rsidRPr="001325CC">
        <w:rPr>
          <w:rFonts w:ascii="Times New Roman" w:hAnsi="Times New Roman" w:cs="Times New Roman"/>
          <w:lang w:val="en-US"/>
        </w:rPr>
        <w:t>…”</w:t>
      </w:r>
      <w:r w:rsidRPr="001325CC">
        <w:rPr>
          <w:rFonts w:ascii="Times New Roman" w:hAnsi="Times New Roman" w:cs="Times New Roman"/>
          <w:lang w:val="en-US"/>
        </w:rPr>
        <w:t xml:space="preserve">   </w:t>
      </w:r>
    </w:p>
    <w:p w:rsidR="00E21983" w:rsidRDefault="00E21983" w:rsidP="001403C0">
      <w:pPr>
        <w:pStyle w:val="NoSpacing"/>
        <w:rPr>
          <w:rFonts w:asciiTheme="majorHAnsi" w:hAnsiTheme="majorHAnsi"/>
          <w:lang w:val="en-US"/>
        </w:rPr>
      </w:pPr>
    </w:p>
    <w:p w:rsidR="004E7AC4" w:rsidRDefault="005F69A8" w:rsidP="001403C0">
      <w:pPr>
        <w:pStyle w:val="NoSpacing"/>
        <w:rPr>
          <w:rFonts w:asciiTheme="majorHAnsi" w:hAnsiTheme="majorHAnsi"/>
          <w:lang w:val="en-US"/>
        </w:rPr>
      </w:pPr>
      <w:r>
        <w:rPr>
          <w:rFonts w:asciiTheme="majorHAnsi" w:hAnsiTheme="majorHAnsi"/>
          <w:noProof/>
          <w:lang w:eastAsia="en-CA"/>
        </w:rPr>
        <w:drawing>
          <wp:anchor distT="0" distB="0" distL="114300" distR="114300" simplePos="0" relativeHeight="251659264" behindDoc="0" locked="0" layoutInCell="1" allowOverlap="1" wp14:anchorId="7DE81DBD" wp14:editId="4CC9C65C">
            <wp:simplePos x="0" y="0"/>
            <wp:positionH relativeFrom="column">
              <wp:posOffset>0</wp:posOffset>
            </wp:positionH>
            <wp:positionV relativeFrom="paragraph">
              <wp:posOffset>136525</wp:posOffset>
            </wp:positionV>
            <wp:extent cx="2387600" cy="1790700"/>
            <wp:effectExtent l="0" t="0" r="0" b="0"/>
            <wp:wrapSquare wrapText="bothSides"/>
            <wp:docPr id="1" name="Picture 1" descr="C:\Users\Denis Mason\Pictures\LVIEWPRO2\WW1\puchevillers1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 Mason\Pictures\LVIEWPRO2\WW1\puchevillers14b[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AC4" w:rsidRPr="008D4F26" w:rsidRDefault="005F69A8" w:rsidP="004E7AC4">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Samuel</w:t>
      </w:r>
      <w:r w:rsidR="004E7AC4" w:rsidRPr="008D4F26">
        <w:rPr>
          <w:rFonts w:ascii="Times New Roman" w:hAnsi="Times New Roman" w:cs="Times New Roman"/>
          <w:b/>
          <w:sz w:val="28"/>
          <w:szCs w:val="28"/>
          <w:lang w:val="en-US"/>
        </w:rPr>
        <w:t>’s Resting Place</w:t>
      </w:r>
    </w:p>
    <w:p w:rsidR="004E7AC4" w:rsidRDefault="004E7AC4" w:rsidP="001403C0">
      <w:pPr>
        <w:pStyle w:val="NoSpacing"/>
        <w:rPr>
          <w:rFonts w:asciiTheme="majorHAnsi" w:hAnsiTheme="majorHAnsi"/>
          <w:lang w:val="en-US"/>
        </w:rPr>
      </w:pPr>
    </w:p>
    <w:p w:rsidR="00E21983" w:rsidRPr="001325CC" w:rsidRDefault="00E21983" w:rsidP="001403C0">
      <w:pPr>
        <w:pStyle w:val="NoSpacing"/>
        <w:rPr>
          <w:rFonts w:ascii="Times New Roman" w:hAnsi="Times New Roman" w:cs="Times New Roman"/>
          <w:lang w:val="en-US"/>
        </w:rPr>
      </w:pPr>
      <w:r w:rsidRPr="001325CC">
        <w:rPr>
          <w:rFonts w:ascii="Times New Roman" w:hAnsi="Times New Roman" w:cs="Times New Roman"/>
          <w:lang w:val="en-US"/>
        </w:rPr>
        <w:t xml:space="preserve">Samuel Herbert Sparling, 1st Canadian Mounted Rifles Battalion, died from his wounds 18 September 1916, age 31 years. </w:t>
      </w:r>
      <w:r w:rsidR="005F69A8" w:rsidRPr="001325CC">
        <w:rPr>
          <w:rFonts w:ascii="Times New Roman" w:hAnsi="Times New Roman" w:cs="Times New Roman"/>
          <w:lang w:val="en-US"/>
        </w:rPr>
        <w:t>It is presumed he suffered his wounds during the assaults on Mouquet Farm.</w:t>
      </w:r>
    </w:p>
    <w:p w:rsidR="00E21983" w:rsidRPr="001325CC" w:rsidRDefault="00E21983" w:rsidP="001403C0">
      <w:pPr>
        <w:pStyle w:val="NoSpacing"/>
        <w:rPr>
          <w:rFonts w:ascii="Times New Roman" w:hAnsi="Times New Roman" w:cs="Times New Roman"/>
          <w:lang w:val="en-US"/>
        </w:rPr>
      </w:pPr>
    </w:p>
    <w:p w:rsidR="006529C5" w:rsidRPr="001325CC" w:rsidRDefault="00E21983" w:rsidP="001403C0">
      <w:pPr>
        <w:pStyle w:val="NoSpacing"/>
        <w:rPr>
          <w:rFonts w:ascii="Times New Roman" w:hAnsi="Times New Roman" w:cs="Times New Roman"/>
          <w:lang w:val="en-US"/>
        </w:rPr>
      </w:pPr>
      <w:r w:rsidRPr="001325CC">
        <w:rPr>
          <w:rFonts w:ascii="Times New Roman" w:hAnsi="Times New Roman" w:cs="Times New Roman"/>
          <w:lang w:val="en-US"/>
        </w:rPr>
        <w:t xml:space="preserve">Samuel is interred Puchevillers British Cemetery, Somme, </w:t>
      </w:r>
      <w:proofErr w:type="gramStart"/>
      <w:r w:rsidRPr="001325CC">
        <w:rPr>
          <w:rFonts w:ascii="Times New Roman" w:hAnsi="Times New Roman" w:cs="Times New Roman"/>
          <w:lang w:val="en-US"/>
        </w:rPr>
        <w:t>France</w:t>
      </w:r>
      <w:proofErr w:type="gramEnd"/>
    </w:p>
    <w:sectPr w:rsidR="006529C5" w:rsidRPr="001325CC" w:rsidSect="006C5A60">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FCE"/>
    <w:rsid w:val="000002E8"/>
    <w:rsid w:val="0006036A"/>
    <w:rsid w:val="000705A0"/>
    <w:rsid w:val="001325CC"/>
    <w:rsid w:val="001403C0"/>
    <w:rsid w:val="001673B0"/>
    <w:rsid w:val="001A7AD4"/>
    <w:rsid w:val="00234109"/>
    <w:rsid w:val="002A61F9"/>
    <w:rsid w:val="002D7FBC"/>
    <w:rsid w:val="002E0845"/>
    <w:rsid w:val="003B1D2E"/>
    <w:rsid w:val="00420C5F"/>
    <w:rsid w:val="0046079F"/>
    <w:rsid w:val="00474540"/>
    <w:rsid w:val="004D7488"/>
    <w:rsid w:val="004E7AC4"/>
    <w:rsid w:val="00557119"/>
    <w:rsid w:val="005F69A8"/>
    <w:rsid w:val="006028F6"/>
    <w:rsid w:val="006529C5"/>
    <w:rsid w:val="006C5A60"/>
    <w:rsid w:val="007B7951"/>
    <w:rsid w:val="0084745B"/>
    <w:rsid w:val="009E250D"/>
    <w:rsid w:val="00A57C11"/>
    <w:rsid w:val="00AB6D64"/>
    <w:rsid w:val="00BB43A6"/>
    <w:rsid w:val="00BE3E08"/>
    <w:rsid w:val="00C93F71"/>
    <w:rsid w:val="00CC14A3"/>
    <w:rsid w:val="00D270B5"/>
    <w:rsid w:val="00D35405"/>
    <w:rsid w:val="00DC1E7F"/>
    <w:rsid w:val="00E21983"/>
    <w:rsid w:val="00EA1FCE"/>
    <w:rsid w:val="00F063D7"/>
    <w:rsid w:val="00F22652"/>
    <w:rsid w:val="00F2526E"/>
    <w:rsid w:val="00F677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1FCE"/>
    <w:pPr>
      <w:spacing w:after="0" w:line="240" w:lineRule="auto"/>
    </w:pPr>
  </w:style>
  <w:style w:type="character" w:styleId="Hyperlink">
    <w:name w:val="Hyperlink"/>
    <w:basedOn w:val="DefaultParagraphFont"/>
    <w:uiPriority w:val="99"/>
    <w:unhideWhenUsed/>
    <w:rsid w:val="001673B0"/>
    <w:rPr>
      <w:color w:val="0000FF" w:themeColor="hyperlink"/>
      <w:u w:val="single"/>
    </w:rPr>
  </w:style>
  <w:style w:type="character" w:styleId="Strong">
    <w:name w:val="Strong"/>
    <w:basedOn w:val="DefaultParagraphFont"/>
    <w:uiPriority w:val="22"/>
    <w:qFormat/>
    <w:rsid w:val="00DC1E7F"/>
    <w:rPr>
      <w:b/>
      <w:bCs/>
    </w:rPr>
  </w:style>
  <w:style w:type="paragraph" w:styleId="BalloonText">
    <w:name w:val="Balloon Text"/>
    <w:basedOn w:val="Normal"/>
    <w:link w:val="BalloonTextChar"/>
    <w:uiPriority w:val="99"/>
    <w:semiHidden/>
    <w:unhideWhenUsed/>
    <w:rsid w:val="00000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2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1FCE"/>
    <w:pPr>
      <w:spacing w:after="0" w:line="240" w:lineRule="auto"/>
    </w:pPr>
  </w:style>
  <w:style w:type="character" w:styleId="Hyperlink">
    <w:name w:val="Hyperlink"/>
    <w:basedOn w:val="DefaultParagraphFont"/>
    <w:uiPriority w:val="99"/>
    <w:unhideWhenUsed/>
    <w:rsid w:val="001673B0"/>
    <w:rPr>
      <w:color w:val="0000FF" w:themeColor="hyperlink"/>
      <w:u w:val="single"/>
    </w:rPr>
  </w:style>
  <w:style w:type="character" w:styleId="Strong">
    <w:name w:val="Strong"/>
    <w:basedOn w:val="DefaultParagraphFont"/>
    <w:uiPriority w:val="22"/>
    <w:qFormat/>
    <w:rsid w:val="00DC1E7F"/>
    <w:rPr>
      <w:b/>
      <w:bCs/>
    </w:rPr>
  </w:style>
  <w:style w:type="paragraph" w:styleId="BalloonText">
    <w:name w:val="Balloon Text"/>
    <w:basedOn w:val="Normal"/>
    <w:link w:val="BalloonTextChar"/>
    <w:uiPriority w:val="99"/>
    <w:semiHidden/>
    <w:unhideWhenUsed/>
    <w:rsid w:val="00000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2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247154">
      <w:bodyDiv w:val="1"/>
      <w:marLeft w:val="0"/>
      <w:marRight w:val="0"/>
      <w:marTop w:val="0"/>
      <w:marBottom w:val="0"/>
      <w:divBdr>
        <w:top w:val="none" w:sz="0" w:space="0" w:color="auto"/>
        <w:left w:val="none" w:sz="0" w:space="0" w:color="auto"/>
        <w:bottom w:val="none" w:sz="0" w:space="0" w:color="auto"/>
        <w:right w:val="none" w:sz="0" w:space="0" w:color="auto"/>
      </w:divBdr>
      <w:divsChild>
        <w:div w:id="1435632635">
          <w:marLeft w:val="0"/>
          <w:marRight w:val="0"/>
          <w:marTop w:val="0"/>
          <w:marBottom w:val="0"/>
          <w:divBdr>
            <w:top w:val="none" w:sz="0" w:space="0" w:color="auto"/>
            <w:left w:val="none" w:sz="0" w:space="0" w:color="auto"/>
            <w:bottom w:val="none" w:sz="0" w:space="0" w:color="auto"/>
            <w:right w:val="none" w:sz="0" w:space="0" w:color="auto"/>
          </w:divBdr>
          <w:divsChild>
            <w:div w:id="875431732">
              <w:marLeft w:val="0"/>
              <w:marRight w:val="0"/>
              <w:marTop w:val="0"/>
              <w:marBottom w:val="0"/>
              <w:divBdr>
                <w:top w:val="none" w:sz="0" w:space="0" w:color="auto"/>
                <w:left w:val="none" w:sz="0" w:space="0" w:color="auto"/>
                <w:bottom w:val="none" w:sz="0" w:space="0" w:color="auto"/>
                <w:right w:val="none" w:sz="0" w:space="0" w:color="auto"/>
              </w:divBdr>
              <w:divsChild>
                <w:div w:id="183279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80510">
      <w:bodyDiv w:val="1"/>
      <w:marLeft w:val="0"/>
      <w:marRight w:val="0"/>
      <w:marTop w:val="0"/>
      <w:marBottom w:val="0"/>
      <w:divBdr>
        <w:top w:val="none" w:sz="0" w:space="0" w:color="auto"/>
        <w:left w:val="none" w:sz="0" w:space="0" w:color="auto"/>
        <w:bottom w:val="none" w:sz="0" w:space="0" w:color="auto"/>
        <w:right w:val="none" w:sz="0" w:space="0" w:color="auto"/>
      </w:divBdr>
      <w:divsChild>
        <w:div w:id="1575896701">
          <w:marLeft w:val="0"/>
          <w:marRight w:val="0"/>
          <w:marTop w:val="0"/>
          <w:marBottom w:val="0"/>
          <w:divBdr>
            <w:top w:val="none" w:sz="0" w:space="0" w:color="auto"/>
            <w:left w:val="none" w:sz="0" w:space="0" w:color="auto"/>
            <w:bottom w:val="none" w:sz="0" w:space="0" w:color="auto"/>
            <w:right w:val="none" w:sz="0" w:space="0" w:color="auto"/>
          </w:divBdr>
          <w:divsChild>
            <w:div w:id="1695185627">
              <w:marLeft w:val="0"/>
              <w:marRight w:val="0"/>
              <w:marTop w:val="0"/>
              <w:marBottom w:val="0"/>
              <w:divBdr>
                <w:top w:val="none" w:sz="0" w:space="0" w:color="auto"/>
                <w:left w:val="none" w:sz="0" w:space="0" w:color="auto"/>
                <w:bottom w:val="none" w:sz="0" w:space="0" w:color="auto"/>
                <w:right w:val="none" w:sz="0" w:space="0" w:color="auto"/>
              </w:divBdr>
              <w:divsChild>
                <w:div w:id="213944679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150245047">
      <w:bodyDiv w:val="1"/>
      <w:marLeft w:val="0"/>
      <w:marRight w:val="0"/>
      <w:marTop w:val="0"/>
      <w:marBottom w:val="0"/>
      <w:divBdr>
        <w:top w:val="none" w:sz="0" w:space="0" w:color="auto"/>
        <w:left w:val="none" w:sz="0" w:space="0" w:color="auto"/>
        <w:bottom w:val="none" w:sz="0" w:space="0" w:color="auto"/>
        <w:right w:val="none" w:sz="0" w:space="0" w:color="auto"/>
      </w:divBdr>
      <w:divsChild>
        <w:div w:id="1816338276">
          <w:marLeft w:val="0"/>
          <w:marRight w:val="0"/>
          <w:marTop w:val="0"/>
          <w:marBottom w:val="0"/>
          <w:divBdr>
            <w:top w:val="none" w:sz="0" w:space="0" w:color="auto"/>
            <w:left w:val="none" w:sz="0" w:space="0" w:color="auto"/>
            <w:bottom w:val="none" w:sz="0" w:space="0" w:color="auto"/>
            <w:right w:val="none" w:sz="0" w:space="0" w:color="auto"/>
          </w:divBdr>
          <w:divsChild>
            <w:div w:id="251469872">
              <w:marLeft w:val="0"/>
              <w:marRight w:val="0"/>
              <w:marTop w:val="0"/>
              <w:marBottom w:val="0"/>
              <w:divBdr>
                <w:top w:val="none" w:sz="0" w:space="0" w:color="auto"/>
                <w:left w:val="none" w:sz="0" w:space="0" w:color="auto"/>
                <w:bottom w:val="none" w:sz="0" w:space="0" w:color="auto"/>
                <w:right w:val="none" w:sz="0" w:space="0" w:color="auto"/>
              </w:divBdr>
              <w:divsChild>
                <w:div w:id="1345981725">
                  <w:marLeft w:val="0"/>
                  <w:marRight w:val="0"/>
                  <w:marTop w:val="0"/>
                  <w:marBottom w:val="0"/>
                  <w:divBdr>
                    <w:top w:val="none" w:sz="0" w:space="0" w:color="auto"/>
                    <w:left w:val="none" w:sz="0" w:space="0" w:color="auto"/>
                    <w:bottom w:val="none" w:sz="0" w:space="0" w:color="auto"/>
                    <w:right w:val="none" w:sz="0" w:space="0" w:color="auto"/>
                  </w:divBdr>
                  <w:divsChild>
                    <w:div w:id="1742362572">
                      <w:marLeft w:val="0"/>
                      <w:marRight w:val="0"/>
                      <w:marTop w:val="0"/>
                      <w:marBottom w:val="0"/>
                      <w:divBdr>
                        <w:top w:val="none" w:sz="0" w:space="0" w:color="auto"/>
                        <w:left w:val="none" w:sz="0" w:space="0" w:color="auto"/>
                        <w:bottom w:val="none" w:sz="0" w:space="0" w:color="auto"/>
                        <w:right w:val="none" w:sz="0" w:space="0" w:color="auto"/>
                      </w:divBdr>
                      <w:divsChild>
                        <w:div w:id="2110348894">
                          <w:marLeft w:val="0"/>
                          <w:marRight w:val="0"/>
                          <w:marTop w:val="0"/>
                          <w:marBottom w:val="0"/>
                          <w:divBdr>
                            <w:top w:val="none" w:sz="0" w:space="0" w:color="auto"/>
                            <w:left w:val="none" w:sz="0" w:space="0" w:color="auto"/>
                            <w:bottom w:val="none" w:sz="0" w:space="0" w:color="auto"/>
                            <w:right w:val="none" w:sz="0" w:space="0" w:color="auto"/>
                          </w:divBdr>
                          <w:divsChild>
                            <w:div w:id="1645886061">
                              <w:marLeft w:val="0"/>
                              <w:marRight w:val="0"/>
                              <w:marTop w:val="0"/>
                              <w:marBottom w:val="0"/>
                              <w:divBdr>
                                <w:top w:val="none" w:sz="0" w:space="0" w:color="auto"/>
                                <w:left w:val="none" w:sz="0" w:space="0" w:color="auto"/>
                                <w:bottom w:val="none" w:sz="0" w:space="0" w:color="auto"/>
                                <w:right w:val="none" w:sz="0" w:space="0" w:color="auto"/>
                              </w:divBdr>
                              <w:divsChild>
                                <w:div w:id="127087829">
                                  <w:marLeft w:val="0"/>
                                  <w:marRight w:val="0"/>
                                  <w:marTop w:val="0"/>
                                  <w:marBottom w:val="0"/>
                                  <w:divBdr>
                                    <w:top w:val="none" w:sz="0" w:space="0" w:color="auto"/>
                                    <w:left w:val="none" w:sz="0" w:space="0" w:color="auto"/>
                                    <w:bottom w:val="none" w:sz="0" w:space="0" w:color="auto"/>
                                    <w:right w:val="none" w:sz="0" w:space="0" w:color="auto"/>
                                  </w:divBdr>
                                  <w:divsChild>
                                    <w:div w:id="11765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701908">
      <w:bodyDiv w:val="1"/>
      <w:marLeft w:val="0"/>
      <w:marRight w:val="0"/>
      <w:marTop w:val="0"/>
      <w:marBottom w:val="0"/>
      <w:divBdr>
        <w:top w:val="none" w:sz="0" w:space="0" w:color="auto"/>
        <w:left w:val="none" w:sz="0" w:space="0" w:color="auto"/>
        <w:bottom w:val="none" w:sz="0" w:space="0" w:color="auto"/>
        <w:right w:val="none" w:sz="0" w:space="0" w:color="auto"/>
      </w:divBdr>
      <w:divsChild>
        <w:div w:id="1067845329">
          <w:marLeft w:val="0"/>
          <w:marRight w:val="0"/>
          <w:marTop w:val="0"/>
          <w:marBottom w:val="0"/>
          <w:divBdr>
            <w:top w:val="none" w:sz="0" w:space="0" w:color="auto"/>
            <w:left w:val="none" w:sz="0" w:space="0" w:color="auto"/>
            <w:bottom w:val="none" w:sz="0" w:space="0" w:color="auto"/>
            <w:right w:val="none" w:sz="0" w:space="0" w:color="auto"/>
          </w:divBdr>
          <w:divsChild>
            <w:div w:id="1509517344">
              <w:marLeft w:val="0"/>
              <w:marRight w:val="0"/>
              <w:marTop w:val="0"/>
              <w:marBottom w:val="15"/>
              <w:divBdr>
                <w:top w:val="none" w:sz="0" w:space="0" w:color="auto"/>
                <w:left w:val="none" w:sz="0" w:space="0" w:color="auto"/>
                <w:bottom w:val="none" w:sz="0" w:space="0" w:color="auto"/>
                <w:right w:val="none" w:sz="0" w:space="0" w:color="auto"/>
              </w:divBdr>
              <w:divsChild>
                <w:div w:id="809903582">
                  <w:marLeft w:val="0"/>
                  <w:marRight w:val="0"/>
                  <w:marTop w:val="0"/>
                  <w:marBottom w:val="0"/>
                  <w:divBdr>
                    <w:top w:val="none" w:sz="0" w:space="0" w:color="auto"/>
                    <w:left w:val="none" w:sz="0" w:space="0" w:color="auto"/>
                    <w:bottom w:val="none" w:sz="0" w:space="0" w:color="auto"/>
                    <w:right w:val="none" w:sz="0" w:space="0" w:color="auto"/>
                  </w:divBdr>
                  <w:divsChild>
                    <w:div w:id="865824577">
                      <w:marLeft w:val="0"/>
                      <w:marRight w:val="0"/>
                      <w:marTop w:val="0"/>
                      <w:marBottom w:val="0"/>
                      <w:divBdr>
                        <w:top w:val="none" w:sz="0" w:space="0" w:color="auto"/>
                        <w:left w:val="none" w:sz="0" w:space="0" w:color="auto"/>
                        <w:bottom w:val="none" w:sz="0" w:space="0" w:color="auto"/>
                        <w:right w:val="none" w:sz="0" w:space="0" w:color="auto"/>
                      </w:divBdr>
                      <w:divsChild>
                        <w:div w:id="1066880240">
                          <w:marLeft w:val="0"/>
                          <w:marRight w:val="0"/>
                          <w:marTop w:val="0"/>
                          <w:marBottom w:val="0"/>
                          <w:divBdr>
                            <w:top w:val="none" w:sz="0" w:space="0" w:color="auto"/>
                            <w:left w:val="none" w:sz="0" w:space="0" w:color="auto"/>
                            <w:bottom w:val="none" w:sz="0" w:space="0" w:color="auto"/>
                            <w:right w:val="none" w:sz="0" w:space="0" w:color="auto"/>
                          </w:divBdr>
                          <w:divsChild>
                            <w:div w:id="1174153494">
                              <w:marLeft w:val="0"/>
                              <w:marRight w:val="0"/>
                              <w:marTop w:val="0"/>
                              <w:marBottom w:val="0"/>
                              <w:divBdr>
                                <w:top w:val="none" w:sz="0" w:space="0" w:color="auto"/>
                                <w:left w:val="none" w:sz="0" w:space="0" w:color="auto"/>
                                <w:bottom w:val="none" w:sz="0" w:space="0" w:color="auto"/>
                                <w:right w:val="none" w:sz="0" w:space="0" w:color="auto"/>
                              </w:divBdr>
                              <w:divsChild>
                                <w:div w:id="1320385299">
                                  <w:marLeft w:val="0"/>
                                  <w:marRight w:val="0"/>
                                  <w:marTop w:val="0"/>
                                  <w:marBottom w:val="0"/>
                                  <w:divBdr>
                                    <w:top w:val="single" w:sz="2" w:space="0" w:color="404040"/>
                                    <w:left w:val="none" w:sz="0" w:space="0" w:color="auto"/>
                                    <w:bottom w:val="none" w:sz="0" w:space="0" w:color="auto"/>
                                    <w:right w:val="none" w:sz="0" w:space="0" w:color="auto"/>
                                  </w:divBdr>
                                  <w:divsChild>
                                    <w:div w:id="1720476474">
                                      <w:marLeft w:val="0"/>
                                      <w:marRight w:val="0"/>
                                      <w:marTop w:val="0"/>
                                      <w:marBottom w:val="0"/>
                                      <w:divBdr>
                                        <w:top w:val="none" w:sz="0" w:space="0" w:color="auto"/>
                                        <w:left w:val="none" w:sz="0" w:space="0" w:color="auto"/>
                                        <w:bottom w:val="none" w:sz="0" w:space="0" w:color="auto"/>
                                        <w:right w:val="none" w:sz="0" w:space="0" w:color="auto"/>
                                      </w:divBdr>
                                      <w:divsChild>
                                        <w:div w:id="1264538452">
                                          <w:marLeft w:val="0"/>
                                          <w:marRight w:val="0"/>
                                          <w:marTop w:val="0"/>
                                          <w:marBottom w:val="0"/>
                                          <w:divBdr>
                                            <w:top w:val="none" w:sz="0" w:space="0" w:color="auto"/>
                                            <w:left w:val="none" w:sz="0" w:space="0" w:color="auto"/>
                                            <w:bottom w:val="none" w:sz="0" w:space="0" w:color="auto"/>
                                            <w:right w:val="none" w:sz="0" w:space="0" w:color="auto"/>
                                          </w:divBdr>
                                          <w:divsChild>
                                            <w:div w:id="1233850428">
                                              <w:marLeft w:val="0"/>
                                              <w:marRight w:val="0"/>
                                              <w:marTop w:val="0"/>
                                              <w:marBottom w:val="0"/>
                                              <w:divBdr>
                                                <w:top w:val="none" w:sz="0" w:space="0" w:color="auto"/>
                                                <w:left w:val="none" w:sz="0" w:space="0" w:color="auto"/>
                                                <w:bottom w:val="none" w:sz="0" w:space="0" w:color="auto"/>
                                                <w:right w:val="none" w:sz="0" w:space="0" w:color="auto"/>
                                              </w:divBdr>
                                              <w:divsChild>
                                                <w:div w:id="1315112135">
                                                  <w:marLeft w:val="0"/>
                                                  <w:marRight w:val="0"/>
                                                  <w:marTop w:val="0"/>
                                                  <w:marBottom w:val="0"/>
                                                  <w:divBdr>
                                                    <w:top w:val="none" w:sz="0" w:space="0" w:color="auto"/>
                                                    <w:left w:val="none" w:sz="0" w:space="0" w:color="auto"/>
                                                    <w:bottom w:val="none" w:sz="0" w:space="0" w:color="auto"/>
                                                    <w:right w:val="none" w:sz="0" w:space="0" w:color="auto"/>
                                                  </w:divBdr>
                                                  <w:divsChild>
                                                    <w:div w:id="1553343522">
                                                      <w:marLeft w:val="0"/>
                                                      <w:marRight w:val="0"/>
                                                      <w:marTop w:val="0"/>
                                                      <w:marBottom w:val="0"/>
                                                      <w:divBdr>
                                                        <w:top w:val="none" w:sz="0" w:space="0" w:color="auto"/>
                                                        <w:left w:val="none" w:sz="0" w:space="0" w:color="auto"/>
                                                        <w:bottom w:val="none" w:sz="0" w:space="0" w:color="auto"/>
                                                        <w:right w:val="none" w:sz="0" w:space="0" w:color="auto"/>
                                                      </w:divBdr>
                                                      <w:divsChild>
                                                        <w:div w:id="2107537746">
                                                          <w:marLeft w:val="0"/>
                                                          <w:marRight w:val="0"/>
                                                          <w:marTop w:val="0"/>
                                                          <w:marBottom w:val="0"/>
                                                          <w:divBdr>
                                                            <w:top w:val="none" w:sz="0" w:space="0" w:color="auto"/>
                                                            <w:left w:val="none" w:sz="0" w:space="0" w:color="auto"/>
                                                            <w:bottom w:val="none" w:sz="0" w:space="0" w:color="auto"/>
                                                            <w:right w:val="none" w:sz="0" w:space="0" w:color="auto"/>
                                                          </w:divBdr>
                                                          <w:divsChild>
                                                            <w:div w:id="1932618536">
                                                              <w:marLeft w:val="0"/>
                                                              <w:marRight w:val="0"/>
                                                              <w:marTop w:val="0"/>
                                                              <w:marBottom w:val="0"/>
                                                              <w:divBdr>
                                                                <w:top w:val="none" w:sz="0" w:space="0" w:color="auto"/>
                                                                <w:left w:val="none" w:sz="0" w:space="0" w:color="auto"/>
                                                                <w:bottom w:val="none" w:sz="0" w:space="0" w:color="auto"/>
                                                                <w:right w:val="none" w:sz="0" w:space="0" w:color="auto"/>
                                                              </w:divBdr>
                                                              <w:divsChild>
                                                                <w:div w:id="1029064101">
                                                                  <w:marLeft w:val="0"/>
                                                                  <w:marRight w:val="0"/>
                                                                  <w:marTop w:val="0"/>
                                                                  <w:marBottom w:val="0"/>
                                                                  <w:divBdr>
                                                                    <w:top w:val="none" w:sz="0" w:space="0" w:color="auto"/>
                                                                    <w:left w:val="none" w:sz="0" w:space="0" w:color="auto"/>
                                                                    <w:bottom w:val="none" w:sz="0" w:space="0" w:color="auto"/>
                                                                    <w:right w:val="none" w:sz="0" w:space="0" w:color="auto"/>
                                                                  </w:divBdr>
                                                                  <w:divsChild>
                                                                    <w:div w:id="915939218">
                                                                      <w:marLeft w:val="0"/>
                                                                      <w:marRight w:val="0"/>
                                                                      <w:marTop w:val="0"/>
                                                                      <w:marBottom w:val="0"/>
                                                                      <w:divBdr>
                                                                        <w:top w:val="none" w:sz="0" w:space="0" w:color="auto"/>
                                                                        <w:left w:val="none" w:sz="0" w:space="0" w:color="auto"/>
                                                                        <w:bottom w:val="none" w:sz="0" w:space="0" w:color="auto"/>
                                                                        <w:right w:val="none" w:sz="0" w:space="0" w:color="auto"/>
                                                                      </w:divBdr>
                                                                      <w:divsChild>
                                                                        <w:div w:id="2072997310">
                                                                          <w:marLeft w:val="0"/>
                                                                          <w:marRight w:val="0"/>
                                                                          <w:marTop w:val="0"/>
                                                                          <w:marBottom w:val="0"/>
                                                                          <w:divBdr>
                                                                            <w:top w:val="none" w:sz="0" w:space="0" w:color="auto"/>
                                                                            <w:left w:val="none" w:sz="0" w:space="0" w:color="auto"/>
                                                                            <w:bottom w:val="none" w:sz="0" w:space="0" w:color="auto"/>
                                                                            <w:right w:val="none" w:sz="0" w:space="0" w:color="auto"/>
                                                                          </w:divBdr>
                                                                          <w:divsChild>
                                                                            <w:div w:id="570580628">
                                                                              <w:marLeft w:val="0"/>
                                                                              <w:marRight w:val="0"/>
                                                                              <w:marTop w:val="0"/>
                                                                              <w:marBottom w:val="0"/>
                                                                              <w:divBdr>
                                                                                <w:top w:val="none" w:sz="0" w:space="0" w:color="auto"/>
                                                                                <w:left w:val="none" w:sz="0" w:space="0" w:color="auto"/>
                                                                                <w:bottom w:val="none" w:sz="0" w:space="0" w:color="auto"/>
                                                                                <w:right w:val="none" w:sz="0" w:space="0" w:color="auto"/>
                                                                              </w:divBdr>
                                                                              <w:divsChild>
                                                                                <w:div w:id="1991136142">
                                                                                  <w:marLeft w:val="0"/>
                                                                                  <w:marRight w:val="0"/>
                                                                                  <w:marTop w:val="0"/>
                                                                                  <w:marBottom w:val="0"/>
                                                                                  <w:divBdr>
                                                                                    <w:top w:val="none" w:sz="0" w:space="0" w:color="auto"/>
                                                                                    <w:left w:val="none" w:sz="0" w:space="0" w:color="auto"/>
                                                                                    <w:bottom w:val="none" w:sz="0" w:space="0" w:color="auto"/>
                                                                                    <w:right w:val="none" w:sz="0" w:space="0" w:color="auto"/>
                                                                                  </w:divBdr>
                                                                                  <w:divsChild>
                                                                                    <w:div w:id="767844882">
                                                                                      <w:marLeft w:val="0"/>
                                                                                      <w:marRight w:val="0"/>
                                                                                      <w:marTop w:val="0"/>
                                                                                      <w:marBottom w:val="375"/>
                                                                                      <w:divBdr>
                                                                                        <w:top w:val="none" w:sz="0" w:space="0" w:color="auto"/>
                                                                                        <w:left w:val="none" w:sz="0" w:space="0" w:color="auto"/>
                                                                                        <w:bottom w:val="none" w:sz="0" w:space="0" w:color="auto"/>
                                                                                        <w:right w:val="none" w:sz="0" w:space="0" w:color="auto"/>
                                                                                      </w:divBdr>
                                                                                      <w:divsChild>
                                                                                        <w:div w:id="21234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ounted_infantry" TargetMode="External"/><Relationship Id="rId13" Type="http://schemas.openxmlformats.org/officeDocument/2006/relationships/hyperlink" Target="https://en.wikipedia.org/wiki/1st_Battalion,_Canadian_Mounted_Rifles,_CEF"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s://en.wikipedia.org/wiki/Battle_of_Mouquet_Farm" TargetMode="External"/><Relationship Id="rId7" Type="http://schemas.openxmlformats.org/officeDocument/2006/relationships/hyperlink" Target="https://en.wikipedia.org/wiki/First_World_War" TargetMode="External"/><Relationship Id="rId12" Type="http://schemas.openxmlformats.org/officeDocument/2006/relationships/hyperlink" Target="https://en.wikipedia.org/wiki/2nd_Battalion,_Canadian_Mounted_Rifles" TargetMode="External"/><Relationship Id="rId1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hyperlink" Target="https://en.wikipedia.org/wiki/Mouquet_Farm" TargetMode="External"/><Relationship Id="rId20" Type="http://schemas.openxmlformats.org/officeDocument/2006/relationships/hyperlink" Target="https://en.wikipedia.org/wiki/Mouquet_Farm" TargetMode="External"/><Relationship Id="rId1" Type="http://schemas.openxmlformats.org/officeDocument/2006/relationships/styles" Target="styles.xml"/><Relationship Id="rId6" Type="http://schemas.openxmlformats.org/officeDocument/2006/relationships/hyperlink" Target="https://en.wikipedia.org/wiki/Canadian_Expeditionary_Force" TargetMode="External"/><Relationship Id="rId11" Type="http://schemas.openxmlformats.org/officeDocument/2006/relationships/hyperlink" Target="https://en.wikipedia.org/wiki/3rd_Regiment,_Canadian_Mounted_Rifles" TargetMode="External"/><Relationship Id="rId24" Type="http://schemas.openxmlformats.org/officeDocument/2006/relationships/theme" Target="theme/theme1.xml"/><Relationship Id="rId5" Type="http://schemas.openxmlformats.org/officeDocument/2006/relationships/hyperlink" Target="https://en.wikipedia.org/wiki/Infantry" TargetMode="External"/><Relationship Id="rId15" Type="http://schemas.openxmlformats.org/officeDocument/2006/relationships/hyperlink" Target="https://en.wikipedia.org/wiki/1st_Battalion,_Canadian_Mounted_Rifles,_CEF" TargetMode="External"/><Relationship Id="rId23" Type="http://schemas.openxmlformats.org/officeDocument/2006/relationships/fontTable" Target="fontTable.xml"/><Relationship Id="rId10" Type="http://schemas.openxmlformats.org/officeDocument/2006/relationships/hyperlink" Target="https://en.wikipedia.org/wiki/1st_Battalion,_Canadian_Mounted_Rifles,_CEF" TargetMode="External"/><Relationship Id="rId19" Type="http://schemas.openxmlformats.org/officeDocument/2006/relationships/hyperlink" Target="https://en.wikipedia.org/wiki/Canadian_Corps" TargetMode="External"/><Relationship Id="rId4" Type="http://schemas.openxmlformats.org/officeDocument/2006/relationships/webSettings" Target="webSettings.xml"/><Relationship Id="rId9" Type="http://schemas.openxmlformats.org/officeDocument/2006/relationships/hyperlink" Target="https://en.wikipedia.org/wiki/Brandon,_Manitoba" TargetMode="External"/><Relationship Id="rId14" Type="http://schemas.openxmlformats.org/officeDocument/2006/relationships/hyperlink" Target="https://en.wikipedia.org/wiki/Battle_of_Mount_Sorrel"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Pages>
  <Words>864</Words>
  <Characters>4926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Mason</dc:creator>
  <cp:lastModifiedBy>Denis Mason</cp:lastModifiedBy>
  <cp:revision>13</cp:revision>
  <cp:lastPrinted>2016-11-17T21:04:00Z</cp:lastPrinted>
  <dcterms:created xsi:type="dcterms:W3CDTF">2016-12-27T23:28:00Z</dcterms:created>
  <dcterms:modified xsi:type="dcterms:W3CDTF">2016-12-29T22:00:00Z</dcterms:modified>
</cp:coreProperties>
</file>